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587"/>
        <w:gridCol w:w="851"/>
        <w:gridCol w:w="4677"/>
      </w:tblGrid>
      <w:tr w:rsidR="00FB34C3" w:rsidRPr="002C21A5" w:rsidTr="00745E51">
        <w:trPr>
          <w:trHeight w:val="56"/>
        </w:trPr>
        <w:tc>
          <w:tcPr>
            <w:tcW w:w="9634" w:type="dxa"/>
            <w:gridSpan w:val="4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29660989"/>
            <w:bookmarkStart w:id="1" w:name="_Hlk11567924"/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przedmiotu zamówienia </w:t>
            </w:r>
          </w:p>
        </w:tc>
      </w:tr>
      <w:tr w:rsidR="00FB34C3" w:rsidRPr="002C21A5" w:rsidTr="00745E51">
        <w:trPr>
          <w:trHeight w:val="442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1. RTG</w:t>
            </w:r>
          </w:p>
        </w:tc>
      </w:tr>
      <w:tr w:rsidR="00FB34C3" w:rsidRPr="002C21A5" w:rsidTr="00745E51">
        <w:trPr>
          <w:trHeight w:val="406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1.1 Lampa RTG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Moc generatora, nie mniej niż </w:t>
            </w:r>
            <w:r w:rsidRPr="002C21A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2,4 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Moc </w:t>
            </w:r>
            <w:bookmarkStart w:id="2" w:name="_GoBack"/>
            <w:bookmarkEnd w:id="2"/>
            <w:r w:rsidRPr="002C21A5">
              <w:rPr>
                <w:rFonts w:ascii="Arial" w:hAnsi="Arial" w:cs="Arial"/>
                <w:bCs/>
                <w:sz w:val="20"/>
                <w:szCs w:val="20"/>
              </w:rPr>
              <w:t>generatora, …..</w:t>
            </w:r>
            <w:r w:rsidRPr="002C21A5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….. 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kW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Zakres wartości </w:t>
            </w:r>
            <w:r w:rsidRPr="002C21A5">
              <w:rPr>
                <w:rFonts w:ascii="Arial" w:hAnsi="Arial"/>
                <w:bCs/>
                <w:sz w:val="20"/>
                <w:szCs w:val="20"/>
              </w:rPr>
              <w:t xml:space="preserve">nie mniej niż </w:t>
            </w: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40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kV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– 100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Zakres wartości ….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 – …..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0,32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 – 100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Zakres ….….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 – …..….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Max programowalne wartości 20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, 26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, 30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, 35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, 40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Max programowalne wartości 20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, 26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, 30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, 35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, 40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Plamka ogniskowej 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nie mniej niż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 1,2 mm x 1,2 mm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Plamka ogniskowej ……... mm x ……….. mm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Czas ekspozycji 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nie mniej niż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 0,02 s– 2,5 s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Czas ekspozycji 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………..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 …. s– … s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Całkowita filtracja 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nie mniej niż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 2,5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mmAl</w:t>
            </w:r>
            <w:proofErr w:type="spellEnd"/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Całkowita filtracja 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……..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mmAl</w:t>
            </w:r>
            <w:proofErr w:type="spellEnd"/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Pole światła kolimatora nie mniej niż 35 x 35 cm @66 cm SID / 40 x 40 cm @75 cm SID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Pole światła kolimatora ...........x ….. cm @66 cm SID / …….. x …….. cm @75 cm SID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Waga max. 13 kg, 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Waga ……..………. kg, 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Wymiary max.: 350 mm x 120 mm x 120 mm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Wymiary …………. mm x ….. mm x ….. mm</w:t>
            </w:r>
          </w:p>
        </w:tc>
      </w:tr>
      <w:tr w:rsidR="00065057" w:rsidRPr="002C21A5" w:rsidTr="00745E51">
        <w:tc>
          <w:tcPr>
            <w:tcW w:w="519" w:type="dxa"/>
            <w:vAlign w:val="center"/>
          </w:tcPr>
          <w:p w:rsidR="00065057" w:rsidRPr="002C21A5" w:rsidRDefault="00065057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87" w:type="dxa"/>
          </w:tcPr>
          <w:p w:rsidR="00065057" w:rsidRPr="002C21A5" w:rsidRDefault="00065057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065057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065057">
              <w:rPr>
                <w:rFonts w:ascii="Arial" w:hAnsi="Arial" w:cs="Arial"/>
                <w:sz w:val="20"/>
                <w:szCs w:val="20"/>
              </w:rPr>
              <w:t>24 m-ce, w razie awarii zapewniony sprzęt zastępczy</w:t>
            </w:r>
          </w:p>
        </w:tc>
        <w:tc>
          <w:tcPr>
            <w:tcW w:w="851" w:type="dxa"/>
            <w:vAlign w:val="center"/>
          </w:tcPr>
          <w:p w:rsidR="00065057" w:rsidRPr="002C21A5" w:rsidRDefault="00065057" w:rsidP="00745E5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065057" w:rsidRPr="002C21A5" w:rsidRDefault="00065057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5057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  <w:r w:rsidRPr="00065057">
              <w:rPr>
                <w:rFonts w:ascii="Arial" w:hAnsi="Arial" w:cs="Arial"/>
                <w:sz w:val="20"/>
                <w:szCs w:val="20"/>
              </w:rPr>
              <w:t xml:space="preserve"> m-ce, w razie awarii zapewniony sprzęt zastępczy</w:t>
            </w:r>
          </w:p>
        </w:tc>
      </w:tr>
      <w:tr w:rsidR="00FB34C3" w:rsidRPr="002C21A5" w:rsidTr="00745E51">
        <w:trPr>
          <w:trHeight w:val="398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1.2 Zestaw do radiografii pośredniej</w:t>
            </w:r>
          </w:p>
        </w:tc>
      </w:tr>
      <w:tr w:rsidR="00FB34C3" w:rsidRPr="002C21A5" w:rsidTr="00745E51">
        <w:trPr>
          <w:trHeight w:val="418"/>
        </w:trPr>
        <w:tc>
          <w:tcPr>
            <w:tcW w:w="519" w:type="dxa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115" w:type="dxa"/>
            <w:gridSpan w:val="3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SKANER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Rozmiar kaset, nie mniej niż: 14</w:t>
            </w:r>
            <w:r w:rsidR="00065057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x17</w:t>
            </w:r>
            <w:r w:rsidR="00065057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/ 14</w:t>
            </w:r>
            <w:r w:rsidR="00065057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x14</w:t>
            </w:r>
            <w:r w:rsidR="00065057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/11</w:t>
            </w:r>
            <w:r w:rsidR="00065057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x14</w:t>
            </w:r>
            <w:r w:rsidR="00065057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/10</w:t>
            </w:r>
            <w:r w:rsidR="00065057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x12</w:t>
            </w:r>
            <w:r w:rsidR="00065057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/8</w:t>
            </w:r>
            <w:r w:rsidR="00065057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x10</w:t>
            </w:r>
            <w:r w:rsidR="00065057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 /18x24 /24x30 / 15x30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Rozmiar kaset…….……..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Rozmiar piksela i dwa typy, nie mniej niż: 87.5μM. / 175μm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Rozmiar piksela i dwa typy, ……..……</w:t>
            </w:r>
            <w:proofErr w:type="spellStart"/>
            <w:r w:rsidRPr="002C21A5">
              <w:rPr>
                <w:rFonts w:ascii="Arial" w:hAnsi="Arial" w:cs="Arial"/>
                <w:bCs/>
                <w:sz w:val="20"/>
                <w:szCs w:val="20"/>
              </w:rPr>
              <w:t>μM</w:t>
            </w:r>
            <w:proofErr w:type="spellEnd"/>
            <w:r w:rsidRPr="002C21A5">
              <w:rPr>
                <w:rFonts w:ascii="Arial" w:hAnsi="Arial" w:cs="Arial"/>
                <w:bCs/>
                <w:sz w:val="20"/>
                <w:szCs w:val="20"/>
              </w:rPr>
              <w:t>. / ……….</w:t>
            </w:r>
            <w:proofErr w:type="spellStart"/>
            <w:r w:rsidRPr="002C21A5">
              <w:rPr>
                <w:rFonts w:ascii="Arial" w:hAnsi="Arial" w:cs="Arial"/>
                <w:bCs/>
                <w:sz w:val="20"/>
                <w:szCs w:val="20"/>
              </w:rPr>
              <w:t>μm</w:t>
            </w:r>
            <w:proofErr w:type="spellEnd"/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Maksymalna rozdzielczość 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nie mniej niż: </w:t>
            </w:r>
            <w:r w:rsidRPr="002C21A5">
              <w:rPr>
                <w:rFonts w:ascii="Arial" w:hAnsi="Arial" w:cs="Arial"/>
                <w:sz w:val="20"/>
                <w:szCs w:val="20"/>
              </w:rPr>
              <w:t>4,020x4,892 (14</w:t>
            </w:r>
            <w:r w:rsidR="00065057">
              <w:rPr>
                <w:rFonts w:ascii="Arial" w:hAnsi="Arial" w:cs="Arial"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sz w:val="20"/>
                <w:szCs w:val="20"/>
              </w:rPr>
              <w:t>x17</w:t>
            </w:r>
            <w:r w:rsidR="00065057">
              <w:rPr>
                <w:rFonts w:ascii="Arial" w:hAnsi="Arial" w:cs="Arial"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 / 87.5μm)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Maksymalna rozdzielczość ….….x ……. (14</w:t>
            </w:r>
            <w:r w:rsidR="00065057">
              <w:rPr>
                <w:rFonts w:ascii="Arial" w:hAnsi="Arial" w:cs="Arial"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sz w:val="20"/>
                <w:szCs w:val="20"/>
              </w:rPr>
              <w:t>x17</w:t>
            </w:r>
            <w:r w:rsidR="00065057">
              <w:rPr>
                <w:rFonts w:ascii="Arial" w:hAnsi="Arial" w:cs="Arial"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 / 87.5μm)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Rozdzielczość skali szarości 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nie mniej niż: 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4096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levels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 (12 bit)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Rozdzielczość skali szarości 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Pr="002C21A5">
              <w:rPr>
                <w:rFonts w:ascii="Arial" w:hAnsi="Arial" w:cs="Arial"/>
                <w:sz w:val="20"/>
                <w:szCs w:val="20"/>
              </w:rPr>
              <w:t>….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levels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 (12 bit)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Maksymalna wydajność do 60 kaset / h (14</w:t>
            </w:r>
            <w:r w:rsidR="00065057">
              <w:rPr>
                <w:rFonts w:ascii="Arial" w:hAnsi="Arial" w:cs="Arial"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sz w:val="20"/>
                <w:szCs w:val="20"/>
              </w:rPr>
              <w:t>x17</w:t>
            </w:r>
            <w:r w:rsidR="00065057">
              <w:rPr>
                <w:rFonts w:ascii="Arial" w:hAnsi="Arial" w:cs="Arial"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 / 175μm)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Maksymalna wydajność do ….. kaset / h (14</w:t>
            </w:r>
            <w:r w:rsidR="00065057">
              <w:rPr>
                <w:rFonts w:ascii="Arial" w:hAnsi="Arial" w:cs="Arial"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sz w:val="20"/>
                <w:szCs w:val="20"/>
              </w:rPr>
              <w:t>x17</w:t>
            </w:r>
            <w:r w:rsidR="00065057">
              <w:rPr>
                <w:rFonts w:ascii="Arial" w:hAnsi="Arial" w:cs="Arial"/>
                <w:sz w:val="20"/>
                <w:szCs w:val="20"/>
              </w:rPr>
              <w:t>”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 / 175μm)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</w:tcPr>
          <w:p w:rsidR="00FB34C3" w:rsidRPr="00E22DED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DED">
              <w:rPr>
                <w:rFonts w:ascii="Arial" w:hAnsi="Arial" w:cs="Arial"/>
                <w:sz w:val="20"/>
                <w:szCs w:val="20"/>
              </w:rPr>
              <w:t xml:space="preserve">Wymiary: W510xD610xH355, </w:t>
            </w:r>
          </w:p>
        </w:tc>
        <w:tc>
          <w:tcPr>
            <w:tcW w:w="851" w:type="dxa"/>
            <w:vAlign w:val="center"/>
          </w:tcPr>
          <w:p w:rsidR="00FB34C3" w:rsidRPr="00E22DED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DE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E22DED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2DED">
              <w:rPr>
                <w:rFonts w:ascii="Arial" w:hAnsi="Arial" w:cs="Arial"/>
                <w:sz w:val="20"/>
                <w:szCs w:val="20"/>
              </w:rPr>
              <w:t xml:space="preserve">Wymiary: W………x D………x H………, 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Waga 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nie mniej niż: </w:t>
            </w:r>
            <w:r w:rsidRPr="002C21A5">
              <w:rPr>
                <w:rFonts w:ascii="Arial" w:hAnsi="Arial" w:cs="Arial"/>
                <w:sz w:val="20"/>
                <w:szCs w:val="20"/>
              </w:rPr>
              <w:t>28kg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Waga 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……..</w:t>
            </w:r>
            <w:r w:rsidRPr="002C21A5">
              <w:rPr>
                <w:rFonts w:ascii="Arial" w:hAnsi="Arial" w:cs="Arial"/>
                <w:sz w:val="20"/>
                <w:szCs w:val="20"/>
              </w:rPr>
              <w:t>……. kg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Zużycie energii praca 100VA max, spoczynek 20VA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Zużycie energii praca …. VA max, spoczynek ……. VA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Warunki pracy temperatura: 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nie mniej niż: </w:t>
            </w:r>
            <w:r w:rsidRPr="002C21A5">
              <w:rPr>
                <w:rFonts w:ascii="Arial" w:hAnsi="Arial" w:cs="Arial"/>
                <w:sz w:val="20"/>
                <w:szCs w:val="20"/>
              </w:rPr>
              <w:t>10- 30 °C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Warunki pracy temperatura: 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 °C</w:t>
            </w:r>
          </w:p>
        </w:tc>
      </w:tr>
      <w:tr w:rsidR="00FB34C3" w:rsidRPr="002C21A5" w:rsidTr="00065057">
        <w:trPr>
          <w:trHeight w:val="483"/>
        </w:trPr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Wilgotność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 nie mniej niż: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 15 </w:t>
            </w:r>
            <w:r w:rsidR="00065057">
              <w:rPr>
                <w:rFonts w:ascii="Arial" w:hAnsi="Arial" w:cs="Arial"/>
                <w:sz w:val="20"/>
                <w:szCs w:val="20"/>
              </w:rPr>
              <w:t>–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 80 % RH (bez kondensacji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Wilgotność</w:t>
            </w: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 …………..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 % RH (bez kondensacji)</w:t>
            </w:r>
          </w:p>
        </w:tc>
      </w:tr>
      <w:tr w:rsidR="00065057" w:rsidRPr="002C21A5" w:rsidTr="00065057">
        <w:trPr>
          <w:trHeight w:val="668"/>
        </w:trPr>
        <w:tc>
          <w:tcPr>
            <w:tcW w:w="519" w:type="dxa"/>
            <w:vAlign w:val="center"/>
          </w:tcPr>
          <w:p w:rsidR="00065057" w:rsidRPr="002C21A5" w:rsidRDefault="00065057" w:rsidP="0006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3587" w:type="dxa"/>
          </w:tcPr>
          <w:p w:rsidR="00065057" w:rsidRPr="002C21A5" w:rsidRDefault="00065057" w:rsidP="00065057">
            <w:pPr>
              <w:rPr>
                <w:rFonts w:ascii="Arial" w:hAnsi="Arial" w:cs="Arial"/>
                <w:sz w:val="20"/>
                <w:szCs w:val="20"/>
              </w:rPr>
            </w:pPr>
            <w:r w:rsidRPr="00065057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065057">
              <w:rPr>
                <w:rFonts w:ascii="Arial" w:hAnsi="Arial" w:cs="Arial"/>
                <w:sz w:val="20"/>
                <w:szCs w:val="20"/>
              </w:rPr>
              <w:t>24 m-ce, w razie awarii zapewniony sprzęt zastępczy</w:t>
            </w:r>
          </w:p>
        </w:tc>
        <w:tc>
          <w:tcPr>
            <w:tcW w:w="851" w:type="dxa"/>
            <w:vAlign w:val="center"/>
          </w:tcPr>
          <w:p w:rsidR="00065057" w:rsidRPr="002C21A5" w:rsidRDefault="00065057" w:rsidP="0006505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065057" w:rsidRPr="002C21A5" w:rsidRDefault="00065057" w:rsidP="000650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5057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  <w:r w:rsidRPr="00065057">
              <w:rPr>
                <w:rFonts w:ascii="Arial" w:hAnsi="Arial" w:cs="Arial"/>
                <w:sz w:val="20"/>
                <w:szCs w:val="20"/>
              </w:rPr>
              <w:t xml:space="preserve"> m-ce, w razie awarii zapewniony sprzęt zastępczy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115" w:type="dxa"/>
            <w:gridSpan w:val="3"/>
            <w:shd w:val="clear" w:color="auto" w:fill="FFE599" w:themeFill="accent4" w:themeFillTint="66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b/>
                <w:sz w:val="20"/>
                <w:szCs w:val="20"/>
              </w:rPr>
              <w:t>OPROGRAMOWANIE (</w:t>
            </w: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Najnowsze oprogramowanie z pełnym systemem archiwizacji danych medycznych, zawierające dedykowane dla weterynarii następujące</w:t>
            </w:r>
          </w:p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podstawowe narzędzia pomiarowe</w:t>
            </w:r>
            <w:r w:rsidRPr="002C21A5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Pomiar długości,</w:t>
            </w:r>
          </w:p>
        </w:tc>
        <w:tc>
          <w:tcPr>
            <w:tcW w:w="851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Pomiar długości,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Pomiar kąta,</w:t>
            </w:r>
          </w:p>
        </w:tc>
        <w:tc>
          <w:tcPr>
            <w:tcW w:w="851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Pomiar kąta,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Pomiar kąta otwartego,</w:t>
            </w:r>
          </w:p>
        </w:tc>
        <w:tc>
          <w:tcPr>
            <w:tcW w:w="851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Pomiar kąta otwartego,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Pomiar stosunku długości,</w:t>
            </w:r>
          </w:p>
        </w:tc>
        <w:tc>
          <w:tcPr>
            <w:tcW w:w="851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Pomiar stosunku długości,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Pomiar obwodu (wszystkie pomiary po określeniu odwołania),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Pomiar obwodu (wszystkie pomiary po określeniu odwołania),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Ustawianie znaczników (lewy/prawy),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Ustawianie znaczników (lewy/prawy),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Opisywanie zdjęć,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Opisywanie zdjęć,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Pomiar VD THORAX pomiary w celu oceny wielkości serca,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Pomiar VD THORAX pomiary w celu oceny wielkości serca,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Pomiar VHS metoda do pomiaru wielkości serca w skali kręgosłupa,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Pomiar VHS metoda do pomiaru wielkości serca w skali kręgosłupa,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Pomiar TPLO - pomiar kąta plateau piszczeli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Pomiar TPLO - pomiar kąta plateau piszczeli</w:t>
            </w:r>
          </w:p>
        </w:tc>
      </w:tr>
      <w:tr w:rsidR="00FB34C3" w:rsidRPr="002C21A5" w:rsidTr="00745E51">
        <w:trPr>
          <w:trHeight w:val="492"/>
        </w:trPr>
        <w:tc>
          <w:tcPr>
            <w:tcW w:w="519" w:type="dxa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115" w:type="dxa"/>
            <w:gridSpan w:val="3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KASETY Z PŁYTĄ OBRAZOWĄ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Kaseta z płytą obrazową nie mniej niż 24x30 cm,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Kaseta z płytą obrazową ……….. cm,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Kaseta z płytą obrazową nie mniej niż 35x43 cm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Kaseta z płytą obrazową ……….. cm</w:t>
            </w:r>
          </w:p>
        </w:tc>
      </w:tr>
      <w:tr w:rsidR="00FB34C3" w:rsidRPr="002C21A5" w:rsidTr="00745E51">
        <w:trPr>
          <w:trHeight w:val="474"/>
        </w:trPr>
        <w:tc>
          <w:tcPr>
            <w:tcW w:w="519" w:type="dxa"/>
            <w:shd w:val="clear" w:color="auto" w:fill="FFE599" w:themeFill="accent4" w:themeFillTint="66"/>
            <w:vAlign w:val="center"/>
          </w:tcPr>
          <w:p w:rsidR="00FB34C3" w:rsidRPr="00E22DED" w:rsidRDefault="00FB34C3" w:rsidP="00745E5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22DE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9115" w:type="dxa"/>
            <w:gridSpan w:val="3"/>
            <w:shd w:val="clear" w:color="auto" w:fill="FFE599" w:themeFill="accent4" w:themeFillTint="66"/>
            <w:vAlign w:val="center"/>
          </w:tcPr>
          <w:p w:rsidR="00FB34C3" w:rsidRPr="00E22DED" w:rsidRDefault="00FB34C3" w:rsidP="00745E51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22DE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STACJA ROBOCZA (KOMPUTER)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Zainstalowany </w:t>
            </w:r>
            <w:hyperlink r:id="rId7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system operacyjny </w:t>
              </w:r>
            </w:hyperlink>
            <w:r w:rsidRPr="002C21A5">
              <w:rPr>
                <w:rFonts w:ascii="Arial" w:hAnsi="Arial"/>
                <w:sz w:val="20"/>
                <w:szCs w:val="20"/>
              </w:rPr>
              <w:t>zgodny z oprogramowaniem do obsługi skanera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C21A5">
                <w:rPr>
                  <w:rFonts w:ascii="Arial" w:hAnsi="Arial" w:cs="Arial"/>
                  <w:sz w:val="20"/>
                  <w:szCs w:val="20"/>
                </w:rPr>
                <w:t xml:space="preserve">System operacyjny </w:t>
              </w:r>
            </w:hyperlink>
            <w:r w:rsidRPr="002C21A5">
              <w:rPr>
                <w:rFonts w:ascii="Arial" w:hAnsi="Arial" w:cs="Arial"/>
                <w:sz w:val="20"/>
                <w:szCs w:val="20"/>
              </w:rPr>
              <w:t>zgodny z oprogramowaniem do obsługi skanera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Napęd optyczny</w:t>
            </w:r>
          </w:p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DVD±RW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Napęd optyczny</w:t>
            </w:r>
          </w:p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DVD±RW</w:t>
            </w:r>
          </w:p>
        </w:tc>
      </w:tr>
      <w:tr w:rsidR="00FB34C3" w:rsidRPr="002C21A5" w:rsidTr="00745E51">
        <w:trPr>
          <w:trHeight w:val="93"/>
        </w:trPr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hyperlink r:id="rId9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Karta sieciowa Wi-Fi </w:t>
              </w:r>
            </w:hyperlink>
            <w:r w:rsidRPr="002C21A5">
              <w:rPr>
                <w:rFonts w:ascii="Arial" w:hAnsi="Arial"/>
                <w:sz w:val="20"/>
                <w:szCs w:val="20"/>
              </w:rPr>
              <w:t xml:space="preserve">802.11 </w:t>
            </w:r>
            <w:proofErr w:type="spellStart"/>
            <w:r w:rsidRPr="002C21A5">
              <w:rPr>
                <w:rFonts w:ascii="Arial" w:hAnsi="Arial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hyperlink r:id="rId10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Karta sieciowa Wi-Fi </w:t>
              </w:r>
            </w:hyperlink>
            <w:r w:rsidRPr="002C21A5">
              <w:rPr>
                <w:rFonts w:ascii="Arial" w:hAnsi="Arial"/>
                <w:sz w:val="20"/>
                <w:szCs w:val="20"/>
              </w:rPr>
              <w:t xml:space="preserve">802.11 </w:t>
            </w:r>
            <w:proofErr w:type="spellStart"/>
            <w:r w:rsidRPr="002C21A5">
              <w:rPr>
                <w:rFonts w:ascii="Arial" w:hAnsi="Arial"/>
                <w:sz w:val="20"/>
                <w:szCs w:val="20"/>
              </w:rPr>
              <w:t>ac</w:t>
            </w:r>
            <w:proofErr w:type="spellEnd"/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Procesor </w:t>
            </w:r>
            <w:hyperlink r:id="rId11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Liczba rdzeni/wątków </w:t>
              </w:r>
            </w:hyperlink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nie mniej niż 4/4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Procesor </w:t>
            </w:r>
            <w:hyperlink r:id="rId12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Liczba rdzeni/wątków </w:t>
              </w:r>
            </w:hyperlink>
            <w:r w:rsidRPr="002C21A5">
              <w:rPr>
                <w:rFonts w:ascii="Arial" w:hAnsi="Arial"/>
                <w:sz w:val="20"/>
                <w:szCs w:val="20"/>
              </w:rPr>
              <w:t>niż ……./……..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Procesor - </w:t>
            </w:r>
            <w:hyperlink r:id="rId13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Taktowanie bazowe / turbo [GHz] </w:t>
              </w:r>
            </w:hyperlink>
          </w:p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nie mniej niż 3.6/4.2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Procesor - </w:t>
            </w:r>
            <w:hyperlink r:id="rId14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Taktowanie bazowe / turbo [GHz] </w:t>
              </w:r>
            </w:hyperlink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……../……..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Procesor - </w:t>
            </w:r>
            <w:hyperlink r:id="rId15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TDP [W] </w:t>
              </w:r>
            </w:hyperlink>
          </w:p>
          <w:p w:rsidR="00FB34C3" w:rsidRPr="002C21A5" w:rsidRDefault="00FB34C3" w:rsidP="00745E51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nie więcej niż 65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Procesor - </w:t>
            </w:r>
            <w:hyperlink r:id="rId16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TDP [W] </w:t>
              </w:r>
            </w:hyperlink>
            <w:r w:rsidRPr="002C21A5">
              <w:rPr>
                <w:rFonts w:ascii="Arial" w:hAnsi="Arial"/>
                <w:sz w:val="20"/>
                <w:szCs w:val="20"/>
              </w:rPr>
              <w:t>………….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Chipset graficzny 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Zintegrowany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Chipset graficzny 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Zintegrowany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Liczba obsługiwanych monitorów</w:t>
            </w:r>
          </w:p>
          <w:p w:rsidR="00FB34C3" w:rsidRPr="002C21A5" w:rsidRDefault="00FB34C3" w:rsidP="00745E51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Nie mniej niż 3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Liczba obsługiwanych monitorów …….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lastRenderedPageBreak/>
              <w:t>09.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Karta dźwiękowa</w:t>
            </w:r>
          </w:p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Zintegrowana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Karta dźwiękowa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Zintegrowana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Złącza na tylnym panelu nie mniej niż 1x D-</w:t>
            </w:r>
            <w:proofErr w:type="spellStart"/>
            <w:r w:rsidRPr="002C21A5">
              <w:rPr>
                <w:rFonts w:ascii="Arial" w:hAnsi="Arial"/>
                <w:sz w:val="20"/>
                <w:szCs w:val="20"/>
              </w:rPr>
              <w:t>Sub</w:t>
            </w:r>
            <w:proofErr w:type="spellEnd"/>
            <w:r w:rsidRPr="002C21A5">
              <w:rPr>
                <w:rFonts w:ascii="Arial" w:hAnsi="Arial"/>
                <w:sz w:val="20"/>
                <w:szCs w:val="20"/>
              </w:rPr>
              <w:t xml:space="preserve"> (VGA)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………x D-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 (VGA)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Złącza na tylnym panelu nie mniej niż 1x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Złącza na tylnym panelu ………x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nie mniej niż 1x HDMI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………x HDMI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nie mniej niż 1x RJ-45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………x RJ-45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nie mniej niż 1x RS-232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………x RS-232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nie mniej niż 1x Wejście liniowe/mikrofonowe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………x Wejście liniowe/mikrofonowe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nie mniej niż 1x Wyjście liniowe/słuchawkowe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………x Wyjście liniowe/słuchawkowe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nie mniej niż 2x USB 2.0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………x USB 2.0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nie mniej niż 2x USB 3.0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………x USB 3.0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Wielkość pamięci RAM</w:t>
            </w:r>
          </w:p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nie mniej niż 8 GB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Wielkość pamięci RAM ………GB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hyperlink r:id="rId17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Taktowanie [MHz] </w:t>
              </w:r>
            </w:hyperlink>
          </w:p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nie mniej niż 2666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hyperlink r:id="rId18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Taktowanie [MHz] </w:t>
              </w:r>
            </w:hyperlink>
            <w:r w:rsidRPr="002C21A5">
              <w:rPr>
                <w:rFonts w:ascii="Arial" w:hAnsi="Arial"/>
                <w:sz w:val="20"/>
                <w:szCs w:val="20"/>
              </w:rPr>
              <w:t>………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Typ pamięci RAM DDR4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Typ pamięci RAM DDR4</w:t>
            </w:r>
          </w:p>
        </w:tc>
      </w:tr>
      <w:tr w:rsidR="00FB34C3" w:rsidRPr="002C21A5" w:rsidTr="00745E51">
        <w:trPr>
          <w:trHeight w:val="504"/>
        </w:trPr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Ilość gniazd pamięci (ogółem/wolne)</w:t>
            </w:r>
          </w:p>
          <w:p w:rsidR="00FB34C3" w:rsidRPr="002C21A5" w:rsidRDefault="00FB34C3" w:rsidP="00745E51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nie mniej niż 2/1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Ilość gniazd pamięci (ogółem/wolne)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hyperlink r:id="rId19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Pojemność dysku (systemowy) SSD M.2 </w:t>
              </w:r>
              <w:proofErr w:type="spellStart"/>
              <w:r w:rsidRPr="002C21A5">
                <w:rPr>
                  <w:rFonts w:ascii="Arial" w:hAnsi="Arial"/>
                  <w:sz w:val="20"/>
                  <w:szCs w:val="20"/>
                </w:rPr>
                <w:t>PCIe</w:t>
              </w:r>
              <w:proofErr w:type="spellEnd"/>
              <w:r w:rsidRPr="002C21A5">
                <w:rPr>
                  <w:rFonts w:ascii="Arial" w:hAnsi="Arial"/>
                  <w:sz w:val="20"/>
                  <w:szCs w:val="20"/>
                </w:rPr>
                <w:t xml:space="preserve"> </w:t>
              </w:r>
            </w:hyperlink>
            <w:r w:rsidRPr="002C21A5">
              <w:rPr>
                <w:rFonts w:ascii="Arial" w:hAnsi="Arial"/>
                <w:sz w:val="20"/>
                <w:szCs w:val="20"/>
              </w:rPr>
              <w:t xml:space="preserve"> nie mniej niż 256 GB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2C21A5">
                <w:rPr>
                  <w:rFonts w:ascii="Arial" w:hAnsi="Arial" w:cs="Arial"/>
                  <w:sz w:val="20"/>
                  <w:szCs w:val="20"/>
                </w:rPr>
                <w:t xml:space="preserve">Pojemność dysku (systemowy) SSD M.2 </w:t>
              </w:r>
              <w:proofErr w:type="spellStart"/>
              <w:r w:rsidRPr="002C21A5">
                <w:rPr>
                  <w:rFonts w:ascii="Arial" w:hAnsi="Arial" w:cs="Arial"/>
                  <w:sz w:val="20"/>
                  <w:szCs w:val="20"/>
                </w:rPr>
                <w:t>PCIe</w:t>
              </w:r>
              <w:proofErr w:type="spellEnd"/>
              <w:r w:rsidRPr="002C21A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Pr="002C21A5">
              <w:rPr>
                <w:rFonts w:ascii="Arial" w:hAnsi="Arial" w:cs="Arial"/>
                <w:sz w:val="20"/>
                <w:szCs w:val="20"/>
              </w:rPr>
              <w:t xml:space="preserve"> ………GB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rPr>
                <w:rFonts w:ascii="Arial" w:hAnsi="Arial"/>
                <w:sz w:val="20"/>
                <w:szCs w:val="20"/>
              </w:rPr>
            </w:pPr>
            <w:hyperlink r:id="rId21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Pojemność dysku HDD </w:t>
              </w:r>
            </w:hyperlink>
            <w:r w:rsidRPr="002C21A5">
              <w:rPr>
                <w:rFonts w:ascii="Arial" w:hAnsi="Arial"/>
                <w:sz w:val="20"/>
                <w:szCs w:val="20"/>
              </w:rPr>
              <w:t xml:space="preserve"> (dane) nie mniej niż 1 TB 2 szt. spięte w macierzy RAID 0,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2C21A5">
                <w:rPr>
                  <w:rFonts w:ascii="Arial" w:hAnsi="Arial" w:cs="Arial"/>
                  <w:sz w:val="20"/>
                  <w:szCs w:val="20"/>
                </w:rPr>
                <w:t xml:space="preserve">Pojemność dysku HDD </w:t>
              </w:r>
            </w:hyperlink>
            <w:r w:rsidRPr="002C21A5">
              <w:rPr>
                <w:rFonts w:ascii="Arial" w:hAnsi="Arial" w:cs="Arial"/>
                <w:sz w:val="20"/>
                <w:szCs w:val="20"/>
              </w:rPr>
              <w:t xml:space="preserve"> (dane) ……… TB 2 szt. spięte w macierzy RAID 0,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Zasilacz Moc [W] nie mniej niż 180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Zasilacz Moc [W] ………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Myszka komputerowa 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Myszka komputerowa 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Klawiatura komputerowa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Klawiatura komputerowa</w:t>
            </w:r>
          </w:p>
        </w:tc>
      </w:tr>
      <w:tr w:rsidR="00FB34C3" w:rsidRPr="002C21A5" w:rsidTr="00745E51">
        <w:trPr>
          <w:trHeight w:val="577"/>
        </w:trPr>
        <w:tc>
          <w:tcPr>
            <w:tcW w:w="519" w:type="dxa"/>
            <w:shd w:val="clear" w:color="auto" w:fill="FFE599" w:themeFill="accent4" w:themeFillTint="66"/>
            <w:vAlign w:val="center"/>
          </w:tcPr>
          <w:p w:rsidR="00FB34C3" w:rsidRPr="00E22DED" w:rsidRDefault="00FB34C3" w:rsidP="00745E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2DE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9115" w:type="dxa"/>
            <w:gridSpan w:val="3"/>
            <w:shd w:val="clear" w:color="auto" w:fill="FFE599" w:themeFill="accent4" w:themeFillTint="66"/>
            <w:vAlign w:val="center"/>
          </w:tcPr>
          <w:p w:rsidR="00FB34C3" w:rsidRPr="00E22DED" w:rsidRDefault="00FB34C3" w:rsidP="00745E51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2DE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MONITOR</w:t>
            </w:r>
          </w:p>
        </w:tc>
      </w:tr>
      <w:bookmarkEnd w:id="1"/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Typ matrycy IPS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Typ matrycy …..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Przekątna nie mniej niż: 23.8” / 60 cm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Przekątna ……….”/………..cm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Naturalna rozdzielczość nie mniej niż: 1920 x 1080 (16:9)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Naturalna rozdzielczość ……… x ………….. 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(            :          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Rodzaj podświetlenia LED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Rodzaj podświetlenia LED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Jasność nie mniej niż: 250 cd/m²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Jasność …………………… cd/m²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Kontrast nie mniej niż: 1000:1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Kontrast ……………………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Wejścia sygnałowe D-</w:t>
            </w:r>
            <w:proofErr w:type="spellStart"/>
            <w:r w:rsidRPr="002C21A5">
              <w:rPr>
                <w:rFonts w:ascii="Arial" w:hAnsi="Arial" w:cs="Arial"/>
                <w:bCs/>
                <w:sz w:val="20"/>
                <w:szCs w:val="20"/>
              </w:rPr>
              <w:t>Sub</w:t>
            </w:r>
            <w:proofErr w:type="spellEnd"/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 mini 15 pin nie mniej niż: x 1, , 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Wejścia sygnałowe D-</w:t>
            </w:r>
            <w:proofErr w:type="spellStart"/>
            <w:r w:rsidRPr="002C21A5">
              <w:rPr>
                <w:rFonts w:ascii="Arial" w:hAnsi="Arial" w:cs="Arial"/>
                <w:bCs/>
                <w:sz w:val="20"/>
                <w:szCs w:val="20"/>
              </w:rPr>
              <w:t>Sub</w:t>
            </w:r>
            <w:proofErr w:type="spellEnd"/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 mini 15 pin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 x …………….. 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lastRenderedPageBreak/>
              <w:t>08.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Wejścia sygnałowe DVI-D 24 pin nie mniej niż x 1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Wejścia sygnałowe DVI-D 24 pin x ……………..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Wejścia sygnałowe HDMI nie mniej niż x 1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Wejścia sygnałowe HDMI x ……………..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Wejścia sygnałowe </w:t>
            </w:r>
            <w:proofErr w:type="spellStart"/>
            <w:r w:rsidRPr="002C21A5"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 nie mniej niż: x 1 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Wejścia sygnałowe </w:t>
            </w:r>
            <w:proofErr w:type="spellStart"/>
            <w:r w:rsidRPr="002C21A5"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 x ……………..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nie mniej niż: 1. port USB do kontroli monitora, 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…………………. port USB do kontroli monitora, 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1. Port USB jako hub USB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………………….. Port USB jako hub USB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Głośniki Audio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Głośniki Audio</w:t>
            </w:r>
          </w:p>
        </w:tc>
      </w:tr>
      <w:tr w:rsidR="00FB34C3" w:rsidRPr="002C21A5" w:rsidTr="00745E51">
        <w:trPr>
          <w:trHeight w:val="545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1.3 Stół do badań RTG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 przesuwnym statywem zintegrowanym z szufladą na kasetę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 przesuwnym statywem zintegrowanym z szufladą na kasetę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Stabilna i mocna konstrukcja. Blat ze specjalnego wytrzymałego tworzywa</w:t>
            </w:r>
          </w:p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wymiary max 160 x 63 cm, przezierny dla promienia RTG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Stabilna i mocna konstrukcja. Blat ze specjalnego wytrzymałego tworzywa wymiary …..… x ………. cm, przezierny dla promienia RTG.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Statyw i prowadnice ze stali nierdzewnej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Statyw i prowadnice ze stali nierdzewnej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Rama konstrukcji wykonana ze stali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Rama konstrukcji wykonana ze stali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 stole możliwość regulacji poziomu wysokości aparatu RTG zainstalowanego na statywie stołu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 stole możliwość regulacji poziomu wysokości aparatu RTG zainstalowanego na statywie stołu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Ruchoma szuflada na kasety zintegrowana </w:t>
            </w:r>
            <w:r w:rsidRPr="002C21A5">
              <w:rPr>
                <w:rFonts w:ascii="Arial" w:hAnsi="Arial"/>
                <w:sz w:val="20"/>
                <w:szCs w:val="20"/>
              </w:rPr>
              <w:t>ze statywem przesuwna wzdłuż krawędzi stołu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Ruchoma szuflada na kasety zintegrowana ze statywem przesuwna wzdłuż krawędzi stołu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Wysokość stołu RTG ze statywem max. 210 cm.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Wysokość stołu RTG ze statywem max. ……….. cm.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Wysokość od podłogi do blatu stołu RTG max. 80 cm.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Wysokość od podłogi do blatu stołu RTG ………………. cm.</w:t>
            </w:r>
          </w:p>
        </w:tc>
      </w:tr>
      <w:tr w:rsidR="00FB34C3" w:rsidRPr="002C21A5" w:rsidTr="00745E51">
        <w:trPr>
          <w:trHeight w:val="589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1.4 Fartuch ołowiany ochrony radiologicznej jednostronny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Zamykany zapięciem typu rzep</w:t>
            </w:r>
          </w:p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gwarantujący częściową ochronę boków i łopatek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Zamykany zapięciem typu rzep</w:t>
            </w:r>
          </w:p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gwarantujący częściową ochronę boków i łopatek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Materiał rdzeniowy – 100% ołów</w:t>
            </w:r>
          </w:p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Materiał rdzeniowy – 100% ołów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Materiał zewnętrzny – zawiera cząstki winylu</w:t>
            </w:r>
          </w:p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Materiał zewnętrzny – zawiera cząstki winylu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Ochronność o równoważniku osłabienia promieniowania wyrażonym w ekwiwalencie ołowiu : minimum: – 0,50 mm</w:t>
            </w:r>
          </w:p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Ochronność o równoważniku osłabienia promieniowania wyrażonym w ekwiwalencie ołowiu: ………………………. mm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4C3" w:rsidRPr="002C21A5" w:rsidTr="00572F4D">
        <w:trPr>
          <w:trHeight w:val="591"/>
        </w:trPr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lastRenderedPageBreak/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Rozmiar: nie mniej niż 100 x 60cm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Rozmiar: …………. x ……….. cm</w:t>
            </w:r>
          </w:p>
        </w:tc>
      </w:tr>
      <w:tr w:rsidR="00FB34C3" w:rsidRPr="002C21A5" w:rsidTr="00745E51">
        <w:trPr>
          <w:trHeight w:val="511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1.5 Projekt pracowni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Pełna dokumentacja niezbędna do uruchomienia pracowni i uzyskania </w:t>
            </w:r>
            <w:r w:rsidRPr="002C21A5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</w:rPr>
              <w:t>zezwolenia Prezesa Państwowej Agencji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1A5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</w:rPr>
              <w:t>Atomistyki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Pełna dokumentacja niezbędna do uruchomienia pracowni i uzyskania </w:t>
            </w:r>
            <w:r w:rsidRPr="002C21A5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</w:rPr>
              <w:t>zezwolenia Prezesa Państwowej Agencji</w:t>
            </w:r>
            <w:r w:rsidRPr="002C2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1A5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</w:rPr>
              <w:t>Atomistyki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Zgodnie z ustawą Prawo Atomowe z dnia 29 listopada 2000 r. (tekst jednolity Dz. U. 2014, poz. 1512 z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późn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. zm.) :</w:t>
            </w:r>
          </w:p>
          <w:p w:rsidR="00FB34C3" w:rsidRPr="002C21A5" w:rsidRDefault="00FB34C3" w:rsidP="00745E5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Zgodnie z ustawą Prawo Atomowe z dnia 29 listopada 2000 r. (tekst jednolity Dz. U. 2014, poz. 1512 z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>. zm.) 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Program zapewnienia jakości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Program zapewnienia jakości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Zakładowy plan postępowania awaryjnego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Zakładowy plan postępowania awaryjnego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Instrukcję pracy z aparatem rentgenowskim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Instrukcję pracy z aparatem rentgenowskim</w:t>
            </w:r>
          </w:p>
        </w:tc>
      </w:tr>
      <w:tr w:rsidR="00FB34C3" w:rsidRPr="002C21A5" w:rsidTr="00745E51">
        <w:trPr>
          <w:trHeight w:val="557"/>
        </w:trPr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Dokumentację projektową gabinetu (projekt osłon stałych)</w:t>
            </w:r>
          </w:p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Dokumentację projektową gabinetu (projekt osłon stałych)</w:t>
            </w:r>
          </w:p>
        </w:tc>
      </w:tr>
      <w:tr w:rsidR="00FB34C3" w:rsidRPr="002C21A5" w:rsidTr="00745E51">
        <w:trPr>
          <w:trHeight w:val="577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2. Stół operacyjny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W zestawie z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asystorem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 narzędziowym ze stali nierdzewnej 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W zestawie z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asystorem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 narzędziowym ze stali nierdzewnej 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Materiał wykonania stal nierdzewna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Materiał wykonania stal nierdzewna</w:t>
            </w:r>
          </w:p>
        </w:tc>
      </w:tr>
      <w:tr w:rsidR="00FB34C3" w:rsidRPr="002C21A5" w:rsidTr="00E22DED">
        <w:trPr>
          <w:trHeight w:val="586"/>
        </w:trPr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Blat max 45x65cm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Blat ……… x …………cm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Regulacja wysokości stolika w zakresie nie mniej niż 86-135cm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Regulacja wysokości stolika ………cm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Na kółkach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Na kółkach</w:t>
            </w:r>
          </w:p>
          <w:p w:rsidR="00E22DED" w:rsidRDefault="00E22DED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22DED" w:rsidRPr="002C21A5" w:rsidRDefault="00E22DED" w:rsidP="00E22DED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4C3" w:rsidRPr="002C21A5" w:rsidTr="00745E51">
        <w:trPr>
          <w:trHeight w:val="618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Autoklaw - w zestawie z </w:t>
            </w:r>
            <w:proofErr w:type="spellStart"/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demineralizatorem</w:t>
            </w:r>
            <w:proofErr w:type="spellEnd"/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myjką ultradźwiękową</w:t>
            </w:r>
          </w:p>
        </w:tc>
      </w:tr>
      <w:tr w:rsidR="00FB34C3" w:rsidRPr="002C21A5" w:rsidTr="00745E51">
        <w:trPr>
          <w:trHeight w:val="570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 </w:t>
            </w:r>
            <w:proofErr w:type="spellStart"/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Demineralizator</w:t>
            </w:r>
            <w:proofErr w:type="spellEnd"/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Wymagane zmiany parametrów wody usunięcie: węglanu wapnia krzemionki, kwasu mrówkowego kationów i anionów, chlorków substancji organicznych takich jak np. węglowodory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Wymagane zmiany parametrów wody usunięcie: węglanu wapnia krzemionki, kwasu mrówkowego kationów i anionów, chlorków substancji organicznych takich jak np. węglowodory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lastRenderedPageBreak/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Wyposażenie w powietrzny system chłodzenia, be konieczności podłączenia do zewnętrznego źródła wody, z własnym pojemnikiem na wodę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Wyposażenie w powietrzny system chłodzenia, be konieczności podłączenia do zewnętrznego źródła wody, z własnym pojemnikiem na wodę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Pobór mocy nie niej niż 800 W / 230 V / 50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Pobór mocy ………………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Wymiary zewnętrzne (średnica x wys.) max 30 x 40 cm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Wymiary zewnętrzne (średnica x wys.) …………… cm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Wydajność na godzinę nie mniej niż 0,7 litra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Wydajność na godzinę ……….. litra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Pojemność zbiornika na wodę min. 4 litry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Pojemność zbiornika na wodę ………….. litry</w:t>
            </w:r>
          </w:p>
        </w:tc>
      </w:tr>
      <w:tr w:rsidR="00FB34C3" w:rsidRPr="002C21A5" w:rsidTr="00745E51">
        <w:trPr>
          <w:trHeight w:val="661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3.2 Myjka ultradźwiękowa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rPr>
          <w:trHeight w:val="177"/>
        </w:trPr>
        <w:tc>
          <w:tcPr>
            <w:tcW w:w="519" w:type="dxa"/>
            <w:vAlign w:val="center"/>
          </w:tcPr>
          <w:p w:rsidR="00FB34C3" w:rsidRPr="002C21A5" w:rsidRDefault="00FB34C3" w:rsidP="00745E5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Pojemność pojemnika nie mniej niż 4 L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Pojemność pojemnika ………. L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Moc ultradźwięków nie mniej niż: 250 W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Moc ultradźwięków …….. W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Trzystopniowa regulacja mocy: 50, 75, 100%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Trzystopniowa regulacja mocy: 50, 75, 100%</w:t>
            </w:r>
          </w:p>
        </w:tc>
      </w:tr>
      <w:tr w:rsidR="00FB34C3" w:rsidRPr="002C21A5" w:rsidTr="00E22DED">
        <w:trPr>
          <w:trHeight w:val="562"/>
        </w:trPr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Moc grzewcza nie mniej niż: 300 W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Moc grzewcza ………….. W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Zakres temperatur nie mniej niż: 30 - 85 ºC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Zakres temperatur …………… ºC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Wymiary kosza max: 265 x 122 x 65 mm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Wymiary kosza …………. mm</w:t>
            </w:r>
          </w:p>
        </w:tc>
      </w:tr>
      <w:tr w:rsidR="00FB34C3" w:rsidRPr="002C21A5" w:rsidTr="00E22DED">
        <w:trPr>
          <w:trHeight w:val="1039"/>
        </w:trPr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Zakres czasowy pracy nie mniej niż: 1 - 60 minut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Zakres czasowy pracy ……… minut</w:t>
            </w:r>
          </w:p>
        </w:tc>
      </w:tr>
      <w:tr w:rsidR="00FB34C3" w:rsidRPr="002C21A5" w:rsidTr="00745E51">
        <w:trPr>
          <w:trHeight w:val="625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DE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3.3 Autoklaw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Komora: Pojemność całkowita nie mniej niż 29 L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Komora: Pojemność całkowita …………. L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Komora: Pojemność użyteczna nie mniej niż 24 L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Komora: Pojemność użyteczna …………. L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Komora: Wymiary użyteczne nie więcej niż 19 x 16 x 55 cm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Komora: Wymiary użyteczne …… x …… x ….. cm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Komora: Wymiary tacki nie mniej niż 19 x 55 cm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Komora: Wymiary tacki …… x …… cm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Komora: Ilość tacek nie mniej niż 3 (5 opcja)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Komora: Ilość tacek …… (…… opcja)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Komora: Wymiary komory: nie mniej niż 25 x 60cm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Komora: Wymiary komory: …… x ……cm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lastRenderedPageBreak/>
              <w:t>07.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Ciśnienie nie więcej niż: 2,4 bar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Ciśnienie …… bar</w:t>
            </w:r>
          </w:p>
        </w:tc>
      </w:tr>
      <w:tr w:rsidR="00FB34C3" w:rsidRPr="002C21A5" w:rsidTr="00745E51">
        <w:tc>
          <w:tcPr>
            <w:tcW w:w="519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Zakres temperatur nie mniej niż 121-134 °C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Zakres temperatur ……-…… °C</w:t>
            </w:r>
          </w:p>
        </w:tc>
      </w:tr>
      <w:tr w:rsidR="00FB34C3" w:rsidRPr="002C21A5" w:rsidTr="00745E51">
        <w:tc>
          <w:tcPr>
            <w:tcW w:w="519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Zasilanie: 230 V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Zasilanie: 230 V</w:t>
            </w:r>
          </w:p>
        </w:tc>
      </w:tr>
      <w:tr w:rsidR="00FB34C3" w:rsidRPr="002C21A5" w:rsidTr="00745E51">
        <w:tc>
          <w:tcPr>
            <w:tcW w:w="519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Moc pobierana nie więcej niż 2500 W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Moc pobierana …………W</w:t>
            </w:r>
          </w:p>
        </w:tc>
      </w:tr>
      <w:tr w:rsidR="00FB34C3" w:rsidRPr="002C21A5" w:rsidTr="00745E51">
        <w:tc>
          <w:tcPr>
            <w:tcW w:w="519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Waga: nie więcej niż 51 kg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Waga: …… kg</w:t>
            </w:r>
          </w:p>
        </w:tc>
      </w:tr>
      <w:tr w:rsidR="00FB34C3" w:rsidRPr="002C21A5" w:rsidTr="00745E51">
        <w:tc>
          <w:tcPr>
            <w:tcW w:w="519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Wymiary: nie mniej niż 42,5 x 48,5 x 75 cm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Wymiary: …… x …… x …… cm</w:t>
            </w:r>
          </w:p>
        </w:tc>
      </w:tr>
      <w:tr w:rsidR="00FB34C3" w:rsidRPr="002C21A5" w:rsidTr="00745E51">
        <w:tc>
          <w:tcPr>
            <w:tcW w:w="519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Mikroprocesorowe zarządzanie pracą autoklawu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Mikroprocesorowe zarządzanie pracą autoklawu</w:t>
            </w:r>
          </w:p>
        </w:tc>
      </w:tr>
      <w:tr w:rsidR="00FB34C3" w:rsidRPr="002C21A5" w:rsidTr="00745E51">
        <w:tc>
          <w:tcPr>
            <w:tcW w:w="519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Próżnia wstępna i próżnia frakcyjna wytwarzane przez pompę próżniową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Próżnia wstępna i próżnia frakcyjna wytwarzane przez pompę próżniową</w:t>
            </w:r>
          </w:p>
        </w:tc>
      </w:tr>
      <w:tr w:rsidR="00FB34C3" w:rsidRPr="002C21A5" w:rsidTr="00745E51">
        <w:tc>
          <w:tcPr>
            <w:tcW w:w="519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Suszenie przy pomocy pompy próżniowej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Suszenie przy pomocy pompy próżniowej</w:t>
            </w:r>
          </w:p>
        </w:tc>
      </w:tr>
      <w:tr w:rsidR="00FB34C3" w:rsidRPr="002C21A5" w:rsidTr="00745E51">
        <w:tc>
          <w:tcPr>
            <w:tcW w:w="519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Filtr bakteriologiczny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Filtr bakteriologiczny</w:t>
            </w:r>
          </w:p>
        </w:tc>
      </w:tr>
      <w:tr w:rsidR="00FB34C3" w:rsidRPr="002C21A5" w:rsidTr="00745E51">
        <w:tc>
          <w:tcPr>
            <w:tcW w:w="519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Dwuwierszowy wyświetlacz alfanumeryczny informujący w języku polskim o pracy autoklawu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Dwuwierszowy wyświetlacz alfanumeryczny informujący w języku polskim o pracy autoklawu</w:t>
            </w:r>
          </w:p>
        </w:tc>
      </w:tr>
      <w:tr w:rsidR="00FB34C3" w:rsidRPr="002C21A5" w:rsidTr="00745E51">
        <w:tc>
          <w:tcPr>
            <w:tcW w:w="519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Akustyczny sygnał nieprawidłowości i alarmów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Akustyczny sygnał nieprawidłowości i alarmów</w:t>
            </w:r>
          </w:p>
        </w:tc>
      </w:tr>
      <w:tr w:rsidR="00FB34C3" w:rsidRPr="002C21A5" w:rsidTr="00745E51">
        <w:tc>
          <w:tcPr>
            <w:tcW w:w="519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Komora sterylizacyjna i rama wykonane ze stali nierdzewnej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Komora sterylizacyjna i rama wykonane ze stali nierdzewnej</w:t>
            </w:r>
          </w:p>
        </w:tc>
      </w:tr>
      <w:tr w:rsidR="00FB34C3" w:rsidRPr="002C21A5" w:rsidTr="00745E51">
        <w:tc>
          <w:tcPr>
            <w:tcW w:w="519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Automatyczne zamykanie drzwi po rozpoczęciu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Automatyczne zamykanie drzwi po rozpoczęciu</w:t>
            </w:r>
          </w:p>
        </w:tc>
      </w:tr>
      <w:tr w:rsidR="00FB34C3" w:rsidRPr="002C21A5" w:rsidTr="00E22DED">
        <w:trPr>
          <w:trHeight w:val="675"/>
        </w:trPr>
        <w:tc>
          <w:tcPr>
            <w:tcW w:w="519" w:type="dxa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Pomiar temperatury termoelementem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Pomiar temperatury termoelementem</w:t>
            </w:r>
          </w:p>
        </w:tc>
      </w:tr>
      <w:tr w:rsidR="00FB34C3" w:rsidRPr="002C21A5" w:rsidTr="00745E51">
        <w:trPr>
          <w:trHeight w:val="579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4. Cieplarki/</w:t>
            </w:r>
            <w:proofErr w:type="spellStart"/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odchowalniki</w:t>
            </w:r>
            <w:proofErr w:type="spellEnd"/>
            <w:r w:rsidRPr="002C21A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dla ptaków z modułem kontroli wilgotności – 2 szt.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auto"/>
                <w:sz w:val="20"/>
                <w:szCs w:val="20"/>
              </w:rPr>
              <w:t>Materiał wykonania: ABS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Materiał wykonania:</w:t>
            </w:r>
            <w:r w:rsidRPr="002C21A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C21A5">
              <w:rPr>
                <w:rFonts w:ascii="Arial" w:hAnsi="Arial" w:cs="Arial"/>
                <w:color w:val="auto"/>
                <w:sz w:val="20"/>
                <w:szCs w:val="20"/>
              </w:rPr>
              <w:t>ABS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auto"/>
                <w:sz w:val="20"/>
                <w:szCs w:val="20"/>
              </w:rPr>
              <w:t>Wyświetlacz wilgotności: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Wyświetlacz wilgotności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auto"/>
                <w:sz w:val="20"/>
                <w:szCs w:val="20"/>
              </w:rPr>
              <w:t>Wyświetlacz temperatury: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Wyświetlacz temperatury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auto"/>
                <w:sz w:val="20"/>
                <w:szCs w:val="20"/>
              </w:rPr>
              <w:t>Regulacja temperatury w zakresie, nie mniej niż: 20 - 40 °C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Regulacja temperatury w zakresie, ……………. °C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auto"/>
                <w:sz w:val="20"/>
                <w:szCs w:val="20"/>
              </w:rPr>
              <w:t>Alarm temperatur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Alarm temperatur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auto"/>
                <w:sz w:val="20"/>
                <w:szCs w:val="20"/>
              </w:rPr>
              <w:t>Średni pobór mocy, nie więcej niż: 85 W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Średni pobór mocy ………….W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auto"/>
                <w:sz w:val="20"/>
                <w:szCs w:val="20"/>
              </w:rPr>
              <w:t>Maksymalny pobór mocy, nie więcej niż: 150 W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Maksymalny pobór mocy………. W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auto"/>
                <w:sz w:val="20"/>
                <w:szCs w:val="20"/>
              </w:rPr>
              <w:t>Zasilanie, nie mniej niż: 230/50 V/</w:t>
            </w:r>
            <w:proofErr w:type="spellStart"/>
            <w:r w:rsidRPr="002C21A5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Zasilanie……………….</w:t>
            </w:r>
            <w:r w:rsidRPr="002C21A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C21A5">
              <w:rPr>
                <w:rFonts w:ascii="Arial" w:hAnsi="Arial" w:cs="Arial"/>
                <w:sz w:val="20"/>
                <w:szCs w:val="20"/>
              </w:rPr>
              <w:t>V/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auto"/>
                <w:sz w:val="20"/>
                <w:szCs w:val="20"/>
              </w:rPr>
              <w:t>Moduł kontroli wilgotności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Moduł kontroli wilgotności</w:t>
            </w:r>
          </w:p>
        </w:tc>
      </w:tr>
      <w:tr w:rsidR="00FB34C3" w:rsidRPr="002C21A5" w:rsidTr="00745E51">
        <w:trPr>
          <w:trHeight w:val="602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5 Zestaw do narkozy wziewnej</w:t>
            </w:r>
          </w:p>
        </w:tc>
      </w:tr>
      <w:tr w:rsidR="00FB34C3" w:rsidRPr="002C21A5" w:rsidTr="00745E51">
        <w:trPr>
          <w:trHeight w:val="554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  <w:r w:rsidRPr="002C21A5">
              <w:rPr>
                <w:rFonts w:ascii="Arial" w:hAnsi="Arial" w:cs="Arial"/>
                <w:b/>
                <w:sz w:val="20"/>
                <w:szCs w:val="20"/>
              </w:rPr>
              <w:t>. Aparat do anestezji wziewnej małych zwierząt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lastRenderedPageBreak/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Przepływomierz tlenu wyskalowany do 4 l/min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Przepływomierz tlenu wyskalowany do……….. l/min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Pochłaniacz CO2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Pochłaniacz CO2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Parownik na </w:t>
            </w:r>
            <w:proofErr w:type="spellStart"/>
            <w:r w:rsidRPr="002C21A5">
              <w:rPr>
                <w:rFonts w:ascii="Arial" w:hAnsi="Arial" w:cs="Arial"/>
                <w:bCs/>
                <w:sz w:val="20"/>
                <w:szCs w:val="20"/>
              </w:rPr>
              <w:t>izofluran</w:t>
            </w:r>
            <w:proofErr w:type="spellEnd"/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Parownik na </w:t>
            </w:r>
            <w:proofErr w:type="spellStart"/>
            <w:r w:rsidRPr="002C21A5">
              <w:rPr>
                <w:rFonts w:ascii="Arial" w:hAnsi="Arial" w:cs="Arial"/>
                <w:bCs/>
                <w:sz w:val="20"/>
                <w:szCs w:val="20"/>
              </w:rPr>
              <w:t>izofluran</w:t>
            </w:r>
            <w:proofErr w:type="spellEnd"/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Rury oddechowe dla zwierząt o wadze od 3-15kg </w:t>
            </w:r>
            <w:proofErr w:type="spellStart"/>
            <w:r w:rsidRPr="002C21A5">
              <w:rPr>
                <w:rFonts w:ascii="Arial" w:hAnsi="Arial" w:cs="Arial"/>
                <w:bCs/>
                <w:sz w:val="20"/>
                <w:szCs w:val="20"/>
              </w:rPr>
              <w:t>m.c</w:t>
            </w:r>
            <w:proofErr w:type="spellEnd"/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. oraz powyżej 15 kg </w:t>
            </w:r>
            <w:proofErr w:type="spellStart"/>
            <w:r w:rsidRPr="002C21A5">
              <w:rPr>
                <w:rFonts w:ascii="Arial" w:hAnsi="Arial" w:cs="Arial"/>
                <w:bCs/>
                <w:sz w:val="20"/>
                <w:szCs w:val="20"/>
              </w:rPr>
              <w:t>m.c</w:t>
            </w:r>
            <w:proofErr w:type="spellEnd"/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Rury oddechowe dla zwierząt o wadze od ………kg </w:t>
            </w:r>
            <w:proofErr w:type="spellStart"/>
            <w:r w:rsidRPr="002C21A5">
              <w:rPr>
                <w:rFonts w:ascii="Arial" w:hAnsi="Arial" w:cs="Arial"/>
                <w:bCs/>
                <w:sz w:val="20"/>
                <w:szCs w:val="20"/>
              </w:rPr>
              <w:t>m.c</w:t>
            </w:r>
            <w:proofErr w:type="spellEnd"/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. oraz powyżej ……… kg </w:t>
            </w:r>
            <w:proofErr w:type="spellStart"/>
            <w:r w:rsidRPr="002C21A5">
              <w:rPr>
                <w:rFonts w:ascii="Arial" w:hAnsi="Arial" w:cs="Arial"/>
                <w:bCs/>
                <w:sz w:val="20"/>
                <w:szCs w:val="20"/>
              </w:rPr>
              <w:t>m.c</w:t>
            </w:r>
            <w:proofErr w:type="spellEnd"/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Worki oddechowe silikonowe (0,5 l, 1,0 l, 2,0 l)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Worki oddechowe silikonowe (0,5 l, 1,0 l, 2,0 l)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Podstawa jezdna z hamulcem: konstrukcja wykonana ze stali nierdzewnej, podstawa pod koncentrator tlenu, podstawka pod instrumenty medyczne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Podstawa jezdna z hamulcem: konstrukcja wykonana ze stali nierdzewnej, podstawa pod koncentrator tlenu, podstawka pod instrumenty medyczne</w:t>
            </w:r>
          </w:p>
        </w:tc>
      </w:tr>
      <w:tr w:rsidR="00FB34C3" w:rsidRPr="002C21A5" w:rsidTr="00745E51">
        <w:trPr>
          <w:trHeight w:val="515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5.2 Koncentrator tlenu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Duży wyświetlacz LCD pokazujący całkowitą ilość godzin pracy oraz aktualny czas pracy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Duży wyświetlacz LCD pokazujący całkowitą ilość godzin pracy oraz aktualny czas pracy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Automatyczny bezpiecznik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Automatyczny bezpiecznik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Funkcja kontroli czasu pracy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Funkcja kontroli czasu pracy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Wysoce efektywne filtry, na bieżąco usuwające zanieczyszczenia i bakterie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Wysoce efektywne filtry, na bieżąco usuwające zanieczyszczenia i bakterie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Inteligentny System Autodiagnostyki informujący o przegrzaniu, zbyt niskim lub zbyt wysokim ciśnieniu, awarii zasilania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Inteligentny System Autodiagnostyki informujący o przegrzaniu, zbyt niskim lub zbyt wysokim ciśnieniu, awarii zasilania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możliwość pracy nie mniej niż 24h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możliwość pracy …………….h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Przepływ nie mniej niż 0-5L l/min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Przepływ ……………L l/min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Średni pobór mocy nie mniej niż 350W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Średni pobór mocy ………….. W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Głośność ≤40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Głośność ≤40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Koncentracja tlenu 93 ± 3%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Koncentracja tlenu 93 ± 3%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Ciśnienie wyjściowe 0.04-0.08 MPA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Ciśnienie wyjściowe 0.04-0.08 MPA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Waga netto do 21Kg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Waga netto do ……..kg</w:t>
            </w:r>
          </w:p>
        </w:tc>
      </w:tr>
      <w:tr w:rsidR="00FB34C3" w:rsidRPr="002C21A5" w:rsidTr="00745E51">
        <w:trPr>
          <w:trHeight w:val="1390"/>
        </w:trPr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W zestawie z ka</w:t>
            </w:r>
            <w:r w:rsidRPr="002C21A5">
              <w:rPr>
                <w:rFonts w:ascii="Arial" w:hAnsi="Arial"/>
                <w:sz w:val="20"/>
                <w:szCs w:val="20"/>
              </w:rPr>
              <w:t>blem zasilającym, filtrem pyłowym, filtrem wewnętrznym, 2 rurami nosowymi, instrukcją w j. Polskim, łącznikiem trójdrożnym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 zestawie z kablem zasilającym, filtrem pyłowym, filtrem wewnętrznym, 2 rurami nosowymi, instrukcją w j. Polskim, łącznikiem trójdrożnym</w:t>
            </w:r>
          </w:p>
        </w:tc>
      </w:tr>
      <w:tr w:rsidR="00FB34C3" w:rsidRPr="002C21A5" w:rsidTr="00745E51">
        <w:trPr>
          <w:trHeight w:val="566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6. Lampa bezcieniowa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Lampa zabiegowo-operacyjna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ledowa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, model sufitowy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Lampa zabiegowo-operacyjna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ledowa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>, model sufitowy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Intensywność światła nie mniej niż: 70 000 Luksów/100 cm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Intensywność światła …………. cm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lastRenderedPageBreak/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Współczynnik odwzorowania barw R(a): 95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Współczynnik odwzorowania barw R(a): 95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Średnica pola świetlnego [cm]: 14 – 25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Średnica pola świetlnego [cm]: 14 – 25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Elektroniczna regulacja jasności: 50 – 100%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Elektroniczna regulacja jasności: 50 – 100%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Wzrost temp. w okolicach głowy operatora: 0,5°C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Wzrost temp. w okolicach głowy operatora: 0,5°C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Pobór prądu nie więcej niż: 28W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Pobór prądu …………….W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Ilość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LEDów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nie mniej niż: 19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LEDów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 …………..: 19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Żywotność diody: &gt;40.000 h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Żywotność diody: &gt;40.000 h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Zakres roboczy [cm] nie mniej niż: 70-140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Zakres roboczy [cm] ………….</w:t>
            </w:r>
          </w:p>
        </w:tc>
      </w:tr>
      <w:tr w:rsidR="00FB34C3" w:rsidRPr="002C21A5" w:rsidTr="00745E51">
        <w:trPr>
          <w:trHeight w:val="713"/>
        </w:trPr>
        <w:tc>
          <w:tcPr>
            <w:tcW w:w="9634" w:type="dxa"/>
            <w:gridSpan w:val="4"/>
            <w:shd w:val="clear" w:color="auto" w:fill="FFE599" w:themeFill="accent4" w:themeFillTint="66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7. Narzędzia do chirurgii ortopedycznej</w:t>
            </w:r>
          </w:p>
        </w:tc>
      </w:tr>
      <w:tr w:rsidR="00FB34C3" w:rsidRPr="002C21A5" w:rsidTr="00745E51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Nagwek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>Klema naczyniowa hemostatyczna, 9.0 cm Proste (5 szt.), zagięte (5 szt.)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Nagwek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>Klema naczyniowa hemostatyczna, 9.0 cm Proste (5 szt.), zagięte (5 szt.)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Kleszcze naczyniowe, hemostatyczne, bez ząbków, 14 cm Proste (5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), zagięte (5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Kleszcze naczyniowe, hemostatyczne, bez ząbków, 14 cm Proste (5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), zagięte (5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Kleszcze jelitowe, ząbki 4:5, 15.0 cm (5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Kleszcze jelitowe, ząbki 4:5, 15.0 cm (5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Opaski kostne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2,5 mm (4 szt.)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3,5 mm (4 szt.)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4,6 mm(4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Opaski kostne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2,5 mm (4 szt.)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3,5 mm (4 szt.)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4,6 mm(4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Elementy i pręty łączące do stabilizacji zewnętrznej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1x2 (8 szt.)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2x3 (8 szt.)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3x4 (8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Elementy i pręty łączące do stabilizacji zewnętrznej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1x2 (8 szt.)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2x3 (8 szt.)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3x4 (8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Małe nożyczki chirurgiczne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o/o zagięte (3 szt.)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o/t zagięte (3 szt.)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t/t proste (5 szt.)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t/t zagięte (5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Małe nożyczki chirurgiczne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o/o zagięte (3 szt.)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o/t zagięte (3 szt.)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t/t proste (5 szt.)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t/t zagięte (5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Nożyczki do cięcia obrączek u ptaków (2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Nożyczki do cięcia obrączek u ptaków (2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Pęseta anatomiczna standard mała (3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Pęseta anatomiczna standard mała (3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lastRenderedPageBreak/>
              <w:t>09.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Pęseta anatomiczna delikatna (2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Pęseta anatomiczna delikatna (2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Pęseta do odłamków (2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Pęseta do odłamków (2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Pęseta z ząbkami (2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Pęseta z ząbkami (2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Młotek ortopedyczny (1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Młotek ortopedyczny (1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Kleszcze do cięcia i gięcia drutu (1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Kleszcze do cięcia i gięcia drutu (1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Odgryzacz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kostny (1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Odgryzacz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 kostny (1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Napinacz do drutu ortopedycznego (1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Napinacz do drutu ortopedycznego (1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Dłuto ortopedyczne (1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Dłuto ortopedyczne (1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Osteotom (1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Osteotom (1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Kościotrzymacz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(2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Kościotrzymacz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 (2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Kleszcze do cięcia kości (1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Kleszcze do cięcia kości (1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Tarnik do kości (1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Tarnik do kości (1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Łyżeczki kostne (2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Łyżeczki kostne (2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Raspator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(1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Raspator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 (1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Rozwieracz do ran (1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Rozwieracz do ran (1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Pozycjoner gwoździ (1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Pozycjoner gwoździ (1 szt.)</w:t>
            </w:r>
          </w:p>
        </w:tc>
      </w:tr>
      <w:tr w:rsidR="00FB34C3" w:rsidRPr="002C21A5" w:rsidTr="00745E51">
        <w:trPr>
          <w:trHeight w:val="1113"/>
        </w:trPr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587" w:type="dxa"/>
            <w:vAlign w:val="center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Płytka drobna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samodociskowa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do wkrętów śr. 1,5 mm: 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2, Długość płyty [mm] 12, (1 szt.)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3, Długość płyty [mm] 17, (1 szt.)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4, Długość płyty [mm] 22, (4 szt.)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5, Długość płyty [mm] 27, (1 szt.)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6, Długość płyty [mm] 32, (4 szt.)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7, Długość płyty [mm] 37, (1 szt.)</w:t>
            </w:r>
          </w:p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Liczba otworów 8, Długość płyty [mm] 42, (1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Płytka drobna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samodociskowa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do wkrętów śr. 1,5 mm: </w:t>
            </w:r>
          </w:p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2, Długość płyty [mm] 12, (1 szt.)</w:t>
            </w:r>
          </w:p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3, Długość płyty [mm] 17, (1 szt.)</w:t>
            </w:r>
          </w:p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4, Długość płyty [mm] 22, (4 szt.)</w:t>
            </w:r>
          </w:p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5, Długość płyty [mm] 27, (1 szt.)</w:t>
            </w:r>
          </w:p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6, Długość płyty [mm] 32, (4 szt.)</w:t>
            </w:r>
          </w:p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7, Długość płyty [mm] 37, (1 szt.)</w:t>
            </w:r>
          </w:p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8, Długość płyty [mm] 42, (1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Ekstraktor do drutów (1 szt.)</w:t>
            </w:r>
          </w:p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Ekstraktor do drutów (1 szt.)</w:t>
            </w:r>
          </w:p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Nożyce do cięcia gwoździ do Ø 3 mm (1 szt.)</w:t>
            </w:r>
          </w:p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Nożyce do cięcia gwoździ do Ø 3 mm (1 szt.)</w:t>
            </w:r>
          </w:p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Kleszcze do wyjmowania gwoździ ortopedycznych (1 szt.)</w:t>
            </w:r>
          </w:p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Kleszcze do wyjmowania gwoździ ortopedycznych (1 szt.)</w:t>
            </w:r>
          </w:p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Kleszcze do gięcia drutu z bocznymi  szczękami (1 szt.)</w:t>
            </w:r>
          </w:p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Kleszcze do gięcia drutu z bocznymi  szczękami (1 szt.)</w:t>
            </w:r>
          </w:p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Nici do więzadeł krzyżowych z zaciskiem: 50 lb x 500 mm, Zakres wagowy 10 - 15 kg, Zacisk 1 szt. x 10 mm (2 szt.)</w:t>
            </w:r>
          </w:p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Nici do więzadeł krzyżowych z zaciskiem: 50 lb x 500 mm, Zakres wagowy 10 - 15 kg, Zacisk 1 szt. x 10 mm (2 szt.)</w:t>
            </w:r>
          </w:p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4C3" w:rsidRPr="002C21A5" w:rsidTr="00745E51">
        <w:trPr>
          <w:trHeight w:val="4395"/>
        </w:trPr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Wkręt korowy samogwintujący, Ø 1.5 mm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6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7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8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9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10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11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12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14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16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18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20 mm (10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Wkręt korowy samogwintujący, Ø 1.5 mm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6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7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8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9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10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11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12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14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16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18 mm (10 szt.)</w:t>
            </w:r>
          </w:p>
          <w:p w:rsidR="00FB34C3" w:rsidRPr="002C21A5" w:rsidRDefault="00FB34C3" w:rsidP="00745E51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20 mm (10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4C3" w:rsidRPr="002C21A5" w:rsidTr="00745E51">
        <w:trPr>
          <w:trHeight w:val="3246"/>
        </w:trPr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Płyty Mini kompresyjne dynamiczne sz. 5,0 mm, gr. 1,0 mm. do wkrętów o średnicy 1,5 mm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4, Długość płyty [mm] 17, (10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5, Długość płyty [mm] 21, (10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6, Długość płyty [mm] 25, (10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7, Długość płyty [mm] 29, (10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8, Długość płyty [mm] 33, (10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9, Długość płyty [mm] 37, (10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10, Długość płyty [mm] 41, (10 szt.)</w:t>
            </w:r>
          </w:p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Płyty Mini kompresyjne dynamiczne sz. 5,0 mm, gr. 1,0 mm. do wkrętów o średnicy 1,5 mm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4, Długość płyty [mm] 17, (10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5, Długość płyty [mm] 21, (10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6, Długość płyty [mm] 25, (10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7, Długość płyty [mm] 29, (10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8, Długość płyty [mm] 33, (10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9, Długość płyty [mm] 37, (10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10, Długość płyty [mm] 41, (10 szt.)</w:t>
            </w:r>
          </w:p>
          <w:p w:rsidR="00FB34C3" w:rsidRPr="002C21A5" w:rsidRDefault="00FB34C3" w:rsidP="00745E51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4C3" w:rsidRPr="002C21A5" w:rsidTr="00745E51">
        <w:trPr>
          <w:trHeight w:val="2730"/>
        </w:trPr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PreformattedText"/>
              <w:rPr>
                <w:rFonts w:ascii="Arial" w:hAnsi="Arial" w:cs="Arial"/>
                <w:color w:val="000000"/>
              </w:rPr>
            </w:pPr>
            <w:r w:rsidRPr="002C21A5">
              <w:rPr>
                <w:rFonts w:ascii="Arial" w:hAnsi="Arial" w:cs="Arial"/>
                <w:color w:val="000000"/>
              </w:rPr>
              <w:t xml:space="preserve">Płyty typu T do wkrętów </w:t>
            </w:r>
            <w:r w:rsidRPr="002C21A5">
              <w:rPr>
                <w:rFonts w:ascii="Cambria Math" w:hAnsi="Cambria Math" w:cs="Cambria Math"/>
                <w:color w:val="000000"/>
              </w:rPr>
              <w:t>∅</w:t>
            </w:r>
            <w:r w:rsidRPr="002C21A5">
              <w:rPr>
                <w:rFonts w:ascii="Arial" w:hAnsi="Arial" w:cs="Arial"/>
                <w:color w:val="000000"/>
              </w:rPr>
              <w:t xml:space="preserve"> 1.5 mm, szerokość 3,8 mm, grubość 1 mm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3/9, Długość płyty [mm] 49, (1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3/9, Długość płyty [mm] 49, (1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4/9, Długość płyty [mm] 49, (1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2/9, Długość płyty [mm] 49, (1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PreformattedText"/>
              <w:rPr>
                <w:rFonts w:ascii="Arial" w:hAnsi="Arial" w:cs="Arial"/>
                <w:color w:val="000000"/>
              </w:rPr>
            </w:pPr>
            <w:r w:rsidRPr="002C21A5">
              <w:rPr>
                <w:rFonts w:ascii="Arial" w:hAnsi="Arial" w:cs="Arial"/>
                <w:color w:val="000000"/>
              </w:rPr>
              <w:t xml:space="preserve">Płyty typu T do wkrętów </w:t>
            </w:r>
            <w:r w:rsidRPr="002C21A5">
              <w:rPr>
                <w:rFonts w:ascii="Cambria Math" w:hAnsi="Cambria Math" w:cs="Cambria Math"/>
                <w:color w:val="000000"/>
              </w:rPr>
              <w:t>∅</w:t>
            </w:r>
            <w:r w:rsidRPr="002C21A5">
              <w:rPr>
                <w:rFonts w:ascii="Arial" w:hAnsi="Arial" w:cs="Arial"/>
                <w:color w:val="000000"/>
              </w:rPr>
              <w:t xml:space="preserve"> 1.5 mm, szerokość 3,8 mm, grubość 1 mm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3/9, Długość płyty [mm] 49, (1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3/9, Długość płyty [mm] 49, (1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4/9, Długość płyty [mm] 49, (1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otworów 2/9, Długość płyty [mm] 49, (1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Nagwek1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>Płyty panewkowe po 1 szt. z każdego rozmiaru</w:t>
            </w:r>
          </w:p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Średnica [mm]</w:t>
            </w:r>
            <w:r w:rsidRPr="002C21A5">
              <w:rPr>
                <w:rFonts w:ascii="Arial" w:hAnsi="Arial" w:cs="Arial"/>
                <w:sz w:val="20"/>
                <w:szCs w:val="20"/>
              </w:rPr>
              <w:tab/>
              <w:t xml:space="preserve"> 2.0, Liczba otworów 4, Szerokość płyty [mm] 17.5 , Grubość płyty [mm] 1, Wysokość [mm] 7,5 (1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Średnica [mm]</w:t>
            </w:r>
            <w:r w:rsidRPr="002C21A5">
              <w:rPr>
                <w:rFonts w:ascii="Arial" w:hAnsi="Arial" w:cs="Arial"/>
                <w:sz w:val="20"/>
                <w:szCs w:val="20"/>
              </w:rPr>
              <w:tab/>
              <w:t xml:space="preserve"> 2.0, Liczba otworów 4, Szerokość płyty [mm] 19 , Grubość płyty [mm] 1, Wysokość [mm] 8,5 (1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Średnica [mm]</w:t>
            </w:r>
            <w:r w:rsidRPr="002C21A5">
              <w:rPr>
                <w:rFonts w:ascii="Arial" w:hAnsi="Arial" w:cs="Arial"/>
                <w:sz w:val="20"/>
                <w:szCs w:val="20"/>
              </w:rPr>
              <w:tab/>
              <w:t xml:space="preserve"> 2.0, Liczba otworów 4, Szerokość płyty [mm] 24 , Grubość płyty [mm] 1,5, Wysokość [mm] 10,5 (1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Średnica [mm]</w:t>
            </w:r>
            <w:r w:rsidRPr="002C21A5">
              <w:rPr>
                <w:rFonts w:ascii="Arial" w:hAnsi="Arial" w:cs="Arial"/>
                <w:sz w:val="20"/>
                <w:szCs w:val="20"/>
              </w:rPr>
              <w:tab/>
              <w:t xml:space="preserve"> 2.0, Liczba otworów 4, Szerokość płyty [mm] 27 , Grubość płyty [mm] 1,5, Wysokość [mm] 12 (1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Nagwek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>Płyty panewkowe po 1 szt. z każdego rozmiaru</w:t>
            </w:r>
          </w:p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Średnica [mm]</w:t>
            </w:r>
            <w:r w:rsidRPr="002C21A5">
              <w:rPr>
                <w:rFonts w:ascii="Arial" w:hAnsi="Arial" w:cs="Arial"/>
                <w:sz w:val="20"/>
                <w:szCs w:val="20"/>
              </w:rPr>
              <w:tab/>
              <w:t xml:space="preserve"> 2.0, Liczba otworów 4, Szerokość płyty [mm] 17.5 , Grubość płyty [mm] 1, Wysokość [mm] 7,5 (1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Średnica [mm]</w:t>
            </w:r>
            <w:r w:rsidRPr="002C21A5">
              <w:rPr>
                <w:rFonts w:ascii="Arial" w:hAnsi="Arial" w:cs="Arial"/>
                <w:sz w:val="20"/>
                <w:szCs w:val="20"/>
              </w:rPr>
              <w:tab/>
              <w:t xml:space="preserve"> 2.0, Liczba otworów 4, Szerokość płyty [mm] 19 , Grubość płyty [mm] 1, Wysokość [mm] 8,5 (1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Średnica [mm]</w:t>
            </w:r>
            <w:r w:rsidRPr="002C21A5">
              <w:rPr>
                <w:rFonts w:ascii="Arial" w:hAnsi="Arial" w:cs="Arial"/>
                <w:sz w:val="20"/>
                <w:szCs w:val="20"/>
              </w:rPr>
              <w:tab/>
              <w:t xml:space="preserve"> 2.0, Liczba otworów 4, Szerokość płyty [mm] 24 , Grubość płyty [mm] 1,5, Wysokość [mm] 10,5 (1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Średnica [mm]</w:t>
            </w:r>
            <w:r w:rsidRPr="002C21A5">
              <w:rPr>
                <w:rFonts w:ascii="Arial" w:hAnsi="Arial" w:cs="Arial"/>
                <w:sz w:val="20"/>
                <w:szCs w:val="20"/>
              </w:rPr>
              <w:tab/>
              <w:t xml:space="preserve"> 2.0, Liczba otworów 4, Szerokość płyty [mm] 27 , Grubość płyty [mm] 1,5, Wysokość [mm] 12 (1 szt.)</w:t>
            </w:r>
          </w:p>
          <w:p w:rsidR="00FB34C3" w:rsidRPr="002C21A5" w:rsidRDefault="00FB34C3" w:rsidP="00745E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Nagwek1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>Płytka kompresyjna do wkrętów o średnicy 1,5 mm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Nagwek1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>Płytka kompresyjna do wkrętów o średnicy 1,5 mm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Nagwek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>Płytka rekonstrukcyjna do wkrętów Ø 1,5 mm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Nagwek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>Płytka rekonstrukcyjna do wkrętów Ø 1,5 mm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Nagwek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 xml:space="preserve">Drut do osteosyntezy </w:t>
            </w:r>
            <w:proofErr w:type="spellStart"/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>śródkostnej</w:t>
            </w:r>
            <w:proofErr w:type="spellEnd"/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 xml:space="preserve"> z obustronnym trokarem 10 cm  Ø 3 mm (10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Nagwek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 xml:space="preserve">Drut do osteosyntezy </w:t>
            </w:r>
            <w:proofErr w:type="spellStart"/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>śródkostnej</w:t>
            </w:r>
            <w:proofErr w:type="spellEnd"/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 xml:space="preserve"> z obustronnym trokarem 10 cm  Ø 3 mm (10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Drut do osteosyntezy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śródkostnej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z obustronnym trokarem 15 cm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Ø 0,8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Ø 1,0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1,2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1,4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Ø 1,5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1,6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1,8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2,0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2,2 mm (10 szt.)</w:t>
            </w:r>
          </w:p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2,5 mm (10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Drut do osteosyntezy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śródkostnej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z obustronnym trokarem 15 cm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Ø 0,8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Ø 1,0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1,2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1,4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Ø 1,5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1,6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1,8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2,0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2,2 mm (10 szt.)</w:t>
            </w:r>
          </w:p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2,5 mm (10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lastRenderedPageBreak/>
              <w:t>39.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Nagwek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 xml:space="preserve">Drut do osteosyntezy </w:t>
            </w:r>
            <w:proofErr w:type="spellStart"/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>śródkostnej</w:t>
            </w:r>
            <w:proofErr w:type="spellEnd"/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 xml:space="preserve"> z zaokrąglonym końcem 7 cm</w:t>
            </w:r>
          </w:p>
          <w:p w:rsidR="00FB34C3" w:rsidRPr="002C21A5" w:rsidRDefault="00FB34C3" w:rsidP="00745E51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0,8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1,0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1,5 mm (10 szt.)</w:t>
            </w:r>
          </w:p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2,5 mm (10 szt.)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Nagwek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 xml:space="preserve">Drut do osteosyntezy </w:t>
            </w:r>
            <w:proofErr w:type="spellStart"/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>śródkostnej</w:t>
            </w:r>
            <w:proofErr w:type="spellEnd"/>
            <w:r w:rsidRPr="002C21A5">
              <w:rPr>
                <w:rFonts w:ascii="Arial" w:hAnsi="Arial" w:cs="Arial"/>
                <w:color w:val="000000"/>
                <w:sz w:val="20"/>
                <w:szCs w:val="20"/>
              </w:rPr>
              <w:t xml:space="preserve"> z zaokrąglonym końcem 7 cm</w:t>
            </w:r>
          </w:p>
          <w:p w:rsidR="00FB34C3" w:rsidRPr="002C21A5" w:rsidRDefault="00FB34C3" w:rsidP="00745E51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0,8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1,0 mm (10 szt.)</w:t>
            </w:r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1,5 mm (10 szt.)</w:t>
            </w:r>
          </w:p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2,5 mm (10 szt.)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Drut do osteosyntezy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śródkostnej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z obustronnym trokarem 31 cm</w:t>
            </w:r>
          </w:p>
          <w:p w:rsidR="00FB34C3" w:rsidRPr="002C21A5" w:rsidRDefault="00FB34C3" w:rsidP="00745E51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Ø 0,6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Ø 0,8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1,0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1,2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1,4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1,5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1,6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1,8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2,0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2,2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2,5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2,8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Drut do osteosyntezy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śródkostnej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z obustronnym trokarem 31 cm</w:t>
            </w:r>
          </w:p>
          <w:p w:rsidR="00FB34C3" w:rsidRPr="002C21A5" w:rsidRDefault="00FB34C3" w:rsidP="00745E51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Ø 0,6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Ø 0,8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1,0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1,2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1,4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1,5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1,6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1,8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2,0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2,2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2,5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FB34C3" w:rsidRPr="002C21A5" w:rsidRDefault="00FB34C3" w:rsidP="00745E51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Ø 2,8 mm 10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2C21A5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Stent</w:t>
            </w:r>
            <w:proofErr w:type="spellEnd"/>
            <w:r w:rsidRPr="002C21A5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dotchawiczy </w:t>
            </w:r>
            <w:proofErr w:type="spellStart"/>
            <w:r w:rsidRPr="002C21A5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nitinolowy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2C21A5">
              <w:rPr>
                <w:rFonts w:ascii="Cambria Math" w:hAnsi="Cambria Math" w:cs="Cambria Math"/>
                <w:color w:val="000000"/>
                <w:sz w:val="20"/>
                <w:szCs w:val="20"/>
              </w:rPr>
              <w:t>∅</w:t>
            </w: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10 mm x 70 mm 1 szt.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2C21A5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Stent</w:t>
            </w:r>
            <w:proofErr w:type="spellEnd"/>
            <w:r w:rsidRPr="002C21A5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dotchawiczy </w:t>
            </w:r>
            <w:proofErr w:type="spellStart"/>
            <w:r w:rsidRPr="002C21A5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nitinolowy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2C21A5">
              <w:rPr>
                <w:rFonts w:ascii="Cambria Math" w:hAnsi="Cambria Math" w:cs="Cambria Math"/>
                <w:color w:val="000000"/>
                <w:sz w:val="20"/>
                <w:szCs w:val="20"/>
              </w:rPr>
              <w:t>∅</w:t>
            </w: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10 mm x 70 mm 1 szt.</w:t>
            </w: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42. 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Wiertarka ortopedyczna - zestaw modularny z wymiennymi głowicami</w:t>
            </w:r>
          </w:p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Wiertarka akumulatorowa, dwa uchwyty, w tym jeden przelotowy. Cztery ostrza tnące dostosowane do uchwytów piły. Możliwość zastosowania różnych głowic. Zakładanie końcówek za pomocą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szybkozłączki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odciąganej pierścieniem. W zestawie klucz, za którego pomocą mocowane są druty w uchwytach. Możliwość przestawienia z wiertarki na piłę. Możliwość zmiany kierunku obrotów: w prawo lub w lewo. Urządzenie można poddać procesowi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autoklawowania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w wysokiej temperaturze do 135°C.</w:t>
            </w:r>
          </w:p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Dane techniczne: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Prędkość obrotowa silnika: ≥15 000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rpm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, płynna regulacja prędkości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Prędkość obrotowa wiertła: ≥ 850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rpm</w:t>
            </w:r>
            <w:proofErr w:type="spellEnd"/>
          </w:p>
          <w:p w:rsidR="00FB34C3" w:rsidRPr="002C21A5" w:rsidRDefault="00FB34C3" w:rsidP="00745E51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Średnica wewnętrzna uchwytu: 0.6 - 6 mm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Częstotliwość huśtawki: ≥ 15 000' / zakres wahań: ≥ 5°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Częstotliwość posuwisto - zwrotna ≥ 15 000' / zakres ruchów 3.2 mm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Zasilanie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Lo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-lon, napięcie 14.8 V (usuwane na czas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autoklawowania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Wiertarka ortopedyczna - zestaw modularny z wymiennymi głowicami</w:t>
            </w:r>
          </w:p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Wiertarka akumulatorowa, dwa uchwyty, w tym jeden przelotowy. Cztery ostrza tnące dostosowane do uchwytów piły. Możliwość zastosowania różnych głowic. Zakładanie końcówek za pomocą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szybkozłączki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odciąganej pierścieniem. W zestawie klucz, za którego pomocą mocowane są druty w uchwytach. Możliwość przestawienia z wiertarki na piłę. Możliwość zmiany kierunku obrotów: w prawo lub w lewo. Urządzenie można poddać procesowi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autoklawowania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 w wysokiej temperaturze do 135°C.</w:t>
            </w:r>
          </w:p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Dane techniczne: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Prędkość obrotowa silnika: ≥15 000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rpm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, płynna regulacja prędkości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Prędkość obrotowa wiertła: ≥ 850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rpm</w:t>
            </w:r>
            <w:proofErr w:type="spellEnd"/>
          </w:p>
          <w:p w:rsidR="00FB34C3" w:rsidRPr="002C21A5" w:rsidRDefault="00FB34C3" w:rsidP="00745E51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Średnica wewnętrzna uchwytu: 0.6 - 6 mm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Częstotliwość huśtawki: ≥ 15 000' / zakres wahań: ≥ 5°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Częstotliwość posuwisto - zwrotna ≥ 15 000' / zakres ruchów 3.2 mm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Zasilanie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Lo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 xml:space="preserve">-lon, napięcie 14.8 V (usuwane na czas </w:t>
            </w:r>
            <w:proofErr w:type="spellStart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autoklawowania</w:t>
            </w:r>
            <w:proofErr w:type="spellEnd"/>
            <w:r w:rsidRPr="002C21A5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lastRenderedPageBreak/>
              <w:t xml:space="preserve">43. 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Elektrokauter z końcówką tnącą okrągłą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Napięcie: 230 V/50 </w:t>
            </w:r>
            <w:proofErr w:type="spellStart"/>
            <w:r w:rsidRPr="002C21A5">
              <w:rPr>
                <w:rFonts w:ascii="Arial" w:hAnsi="Arial"/>
                <w:sz w:val="20"/>
                <w:szCs w:val="20"/>
              </w:rPr>
              <w:t>Hz</w:t>
            </w:r>
            <w:proofErr w:type="spellEnd"/>
            <w:r w:rsidRPr="002C21A5">
              <w:rPr>
                <w:rFonts w:ascii="Arial" w:hAnsi="Arial"/>
                <w:sz w:val="20"/>
                <w:szCs w:val="20"/>
              </w:rPr>
              <w:t>,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Pobór mocy: 80 VA,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Wymiary: 20 cm,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Oświetlenie: 2 żarówki, 6 V/12 Watt,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Waga: ok. 1 kg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Czas nagrzewania: 7-8 s.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Automatyczne świecenie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2C21A5">
              <w:rPr>
                <w:rFonts w:ascii="Arial" w:hAnsi="Arial"/>
                <w:color w:val="000000"/>
                <w:sz w:val="20"/>
                <w:szCs w:val="20"/>
              </w:rPr>
              <w:t>Elektrokauter z końcówką tnącą okrągłą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Napięcie: 230 V/50 </w:t>
            </w:r>
            <w:proofErr w:type="spellStart"/>
            <w:r w:rsidRPr="002C21A5">
              <w:rPr>
                <w:rFonts w:ascii="Arial" w:hAnsi="Arial"/>
                <w:sz w:val="20"/>
                <w:szCs w:val="20"/>
              </w:rPr>
              <w:t>Hz</w:t>
            </w:r>
            <w:proofErr w:type="spellEnd"/>
            <w:r w:rsidRPr="002C21A5">
              <w:rPr>
                <w:rFonts w:ascii="Arial" w:hAnsi="Arial"/>
                <w:sz w:val="20"/>
                <w:szCs w:val="20"/>
              </w:rPr>
              <w:t>,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Pobór mocy: 80 VA,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Wymiary: 20 cm,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Oświetlenie: 2 żarówki, 6 V/12 Watt,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Waga: ok. 1 kg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Czas nagrzewania: 7-8 s.</w:t>
            </w:r>
          </w:p>
          <w:p w:rsidR="00FB34C3" w:rsidRPr="002C21A5" w:rsidRDefault="00FB34C3" w:rsidP="00745E51">
            <w:pPr>
              <w:pStyle w:val="Textbody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Automatyczne świecenie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4C3" w:rsidRPr="002C21A5" w:rsidTr="00745E51">
        <w:tc>
          <w:tcPr>
            <w:tcW w:w="519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58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Artroskop:</w:t>
            </w:r>
          </w:p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1x Optyka HD </w:t>
            </w:r>
            <w:proofErr w:type="spellStart"/>
            <w:r w:rsidRPr="002C21A5">
              <w:rPr>
                <w:rFonts w:ascii="Arial" w:hAnsi="Arial"/>
                <w:sz w:val="20"/>
                <w:szCs w:val="20"/>
              </w:rPr>
              <w:t>pano</w:t>
            </w:r>
            <w:proofErr w:type="spellEnd"/>
            <w:r w:rsidRPr="002C21A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C21A5">
              <w:rPr>
                <w:rFonts w:ascii="Arial" w:hAnsi="Arial"/>
                <w:sz w:val="20"/>
                <w:szCs w:val="20"/>
              </w:rPr>
              <w:t>view</w:t>
            </w:r>
            <w:proofErr w:type="spellEnd"/>
            <w:r w:rsidRPr="002C21A5">
              <w:rPr>
                <w:rFonts w:ascii="Arial" w:hAnsi="Arial"/>
                <w:sz w:val="20"/>
                <w:szCs w:val="20"/>
              </w:rPr>
              <w:t xml:space="preserve"> ø 4 mm, kąt patrzenia 30°, średnica 4mm, długość robocza 175 mm, z uniwersalnym okularem, </w:t>
            </w:r>
            <w:proofErr w:type="spellStart"/>
            <w:r w:rsidRPr="002C21A5">
              <w:rPr>
                <w:rFonts w:ascii="Arial" w:hAnsi="Arial"/>
                <w:sz w:val="20"/>
                <w:szCs w:val="20"/>
              </w:rPr>
              <w:t>autoklawowalna</w:t>
            </w:r>
            <w:proofErr w:type="spellEnd"/>
            <w:r w:rsidRPr="002C21A5">
              <w:rPr>
                <w:rFonts w:ascii="Arial" w:hAnsi="Arial"/>
                <w:sz w:val="20"/>
                <w:szCs w:val="20"/>
              </w:rPr>
              <w:t>,</w:t>
            </w:r>
          </w:p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1x Płaszcz wysokiego przepływu 6,0 mm z dwoma kranikami obrotowy, średnica zewnętrzna 6,0 mm, dł. robocza 130 mm, z mechanizmem uszczelniającym, konstrukcja płaszcza chroniąca czoło optyki przed uszkodzeniami mechanicznymi, innowacyjny </w:t>
            </w:r>
            <w:proofErr w:type="spellStart"/>
            <w:r w:rsidRPr="002C21A5">
              <w:rPr>
                <w:rFonts w:ascii="Arial" w:hAnsi="Arial"/>
                <w:sz w:val="20"/>
                <w:szCs w:val="20"/>
              </w:rPr>
              <w:t>bezsprężynowy</w:t>
            </w:r>
            <w:proofErr w:type="spellEnd"/>
            <w:r w:rsidRPr="002C21A5">
              <w:rPr>
                <w:rFonts w:ascii="Arial" w:hAnsi="Arial"/>
                <w:sz w:val="20"/>
                <w:szCs w:val="20"/>
              </w:rPr>
              <w:t xml:space="preserve"> system szybkiego mocowania instrumentu (optyka, trokar, korek), kraniki wymienne wykonane z tworzywa sztucznego,</w:t>
            </w:r>
          </w:p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1x Trokar pół-tępy,</w:t>
            </w:r>
          </w:p>
          <w:p w:rsidR="00FB34C3" w:rsidRPr="002C21A5" w:rsidRDefault="00FB34C3" w:rsidP="00745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1x Światłowód o śr. 3,5 mm, dł. 2,3 m z adapterem do połączenia z endoskopem i adapterem do połączenia z projektorem</w:t>
            </w:r>
          </w:p>
        </w:tc>
        <w:tc>
          <w:tcPr>
            <w:tcW w:w="851" w:type="dxa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</w:tcPr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Artroskop:</w:t>
            </w:r>
          </w:p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1x Optyka HD </w:t>
            </w:r>
            <w:proofErr w:type="spellStart"/>
            <w:r w:rsidRPr="002C21A5">
              <w:rPr>
                <w:rFonts w:ascii="Arial" w:hAnsi="Arial"/>
                <w:sz w:val="20"/>
                <w:szCs w:val="20"/>
              </w:rPr>
              <w:t>pano</w:t>
            </w:r>
            <w:proofErr w:type="spellEnd"/>
            <w:r w:rsidRPr="002C21A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C21A5">
              <w:rPr>
                <w:rFonts w:ascii="Arial" w:hAnsi="Arial"/>
                <w:sz w:val="20"/>
                <w:szCs w:val="20"/>
              </w:rPr>
              <w:t>view</w:t>
            </w:r>
            <w:proofErr w:type="spellEnd"/>
            <w:r w:rsidRPr="002C21A5">
              <w:rPr>
                <w:rFonts w:ascii="Arial" w:hAnsi="Arial"/>
                <w:sz w:val="20"/>
                <w:szCs w:val="20"/>
              </w:rPr>
              <w:t xml:space="preserve"> ø 4 mm, kąt patrzenia 30°, średnica 4mm, długość robocza 175 mm, z uniwersalnym okularem, </w:t>
            </w:r>
            <w:proofErr w:type="spellStart"/>
            <w:r w:rsidRPr="002C21A5">
              <w:rPr>
                <w:rFonts w:ascii="Arial" w:hAnsi="Arial"/>
                <w:sz w:val="20"/>
                <w:szCs w:val="20"/>
              </w:rPr>
              <w:t>autoklawowalna</w:t>
            </w:r>
            <w:proofErr w:type="spellEnd"/>
            <w:r w:rsidRPr="002C21A5">
              <w:rPr>
                <w:rFonts w:ascii="Arial" w:hAnsi="Arial"/>
                <w:sz w:val="20"/>
                <w:szCs w:val="20"/>
              </w:rPr>
              <w:t>,</w:t>
            </w:r>
          </w:p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1x Płaszcz wysokiego przepływu 6,0 mm z dwoma kranikami obrotowy, średnica zewnętrzna 6,0 mm, dł. robocza 130 mm, z mechanizmem uszczelniającym, konstrukcja płaszcza chroniąca czoło optyki przed uszkodzeniami mechanicznymi, innowacyjny </w:t>
            </w:r>
            <w:proofErr w:type="spellStart"/>
            <w:r w:rsidRPr="002C21A5">
              <w:rPr>
                <w:rFonts w:ascii="Arial" w:hAnsi="Arial"/>
                <w:sz w:val="20"/>
                <w:szCs w:val="20"/>
              </w:rPr>
              <w:t>bezsprężynowy</w:t>
            </w:r>
            <w:proofErr w:type="spellEnd"/>
            <w:r w:rsidRPr="002C21A5">
              <w:rPr>
                <w:rFonts w:ascii="Arial" w:hAnsi="Arial"/>
                <w:sz w:val="20"/>
                <w:szCs w:val="20"/>
              </w:rPr>
              <w:t xml:space="preserve"> system szybkiego mocowania instrumentu (optyka, trokar, korek), kraniki wymienne wykonane z tworzywa sztucznego,</w:t>
            </w:r>
          </w:p>
          <w:p w:rsidR="00FB34C3" w:rsidRPr="002C21A5" w:rsidRDefault="00FB34C3" w:rsidP="00745E51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1x Trokar pół-tępy,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1x Światłowód o śr. 3,5 mm, dł. 2,3 m z adapterem do połączenia z endoskopem i adapterem do połączenia z projektorem</w:t>
            </w:r>
          </w:p>
        </w:tc>
      </w:tr>
      <w:tr w:rsidR="00FB34C3" w:rsidRPr="002C21A5" w:rsidTr="00745E51">
        <w:trPr>
          <w:trHeight w:val="613"/>
        </w:trPr>
        <w:tc>
          <w:tcPr>
            <w:tcW w:w="519" w:type="dxa"/>
            <w:shd w:val="clear" w:color="auto" w:fill="FFD966" w:themeFill="accent4" w:themeFillTint="99"/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9115" w:type="dxa"/>
            <w:gridSpan w:val="3"/>
            <w:shd w:val="clear" w:color="auto" w:fill="FFD966" w:themeFill="accent4" w:themeFillTint="99"/>
            <w:vAlign w:val="center"/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DE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Komputer do lecznicy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Zainstalowany </w:t>
            </w:r>
            <w:hyperlink r:id="rId23" w:history="1">
              <w:r w:rsidRPr="002C21A5">
                <w:rPr>
                  <w:rFonts w:ascii="Arial" w:hAnsi="Arial" w:cs="Arial"/>
                  <w:sz w:val="20"/>
                  <w:szCs w:val="20"/>
                </w:rPr>
                <w:t xml:space="preserve">system operacyjny </w:t>
              </w:r>
            </w:hyperlink>
            <w:r w:rsidRPr="002C21A5">
              <w:rPr>
                <w:rFonts w:ascii="Arial" w:hAnsi="Arial" w:cs="Arial"/>
                <w:sz w:val="20"/>
                <w:szCs w:val="20"/>
              </w:rPr>
              <w:t>zgodny z oprogramowaniem do obsługi skanera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r w:rsidRPr="002C21A5">
                <w:rPr>
                  <w:rFonts w:ascii="Arial" w:hAnsi="Arial" w:cs="Arial"/>
                  <w:sz w:val="20"/>
                  <w:szCs w:val="20"/>
                </w:rPr>
                <w:t xml:space="preserve">System operacyjny </w:t>
              </w:r>
            </w:hyperlink>
            <w:r w:rsidRPr="002C21A5">
              <w:rPr>
                <w:rFonts w:ascii="Arial" w:hAnsi="Arial" w:cs="Arial"/>
                <w:sz w:val="20"/>
                <w:szCs w:val="20"/>
              </w:rPr>
              <w:t>zgodny z oprogramowaniem do obsługi skanera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Napęd optyczny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DVD±RW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Napęd optyczny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DVD±RW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2C21A5">
                <w:rPr>
                  <w:rFonts w:ascii="Arial" w:hAnsi="Arial" w:cs="Arial"/>
                  <w:sz w:val="20"/>
                  <w:szCs w:val="20"/>
                </w:rPr>
                <w:t xml:space="preserve">Karta sieciowa Wi-Fi </w:t>
              </w:r>
            </w:hyperlink>
            <w:r w:rsidRPr="002C21A5">
              <w:rPr>
                <w:rFonts w:ascii="Arial" w:hAnsi="Arial" w:cs="Arial"/>
                <w:sz w:val="20"/>
                <w:szCs w:val="20"/>
              </w:rPr>
              <w:t xml:space="preserve">802.11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6" w:history="1">
              <w:r w:rsidRPr="002C21A5">
                <w:rPr>
                  <w:rFonts w:ascii="Arial" w:hAnsi="Arial" w:cs="Arial"/>
                  <w:sz w:val="20"/>
                  <w:szCs w:val="20"/>
                </w:rPr>
                <w:t xml:space="preserve">Karta sieciowa Wi-Fi </w:t>
              </w:r>
            </w:hyperlink>
            <w:r w:rsidRPr="002C21A5">
              <w:rPr>
                <w:rFonts w:ascii="Arial" w:hAnsi="Arial" w:cs="Arial"/>
                <w:sz w:val="20"/>
                <w:szCs w:val="20"/>
              </w:rPr>
              <w:t xml:space="preserve">802.11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Procesor </w:t>
            </w:r>
            <w:hyperlink r:id="rId27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Liczba rdzeni/wątków </w:t>
              </w:r>
            </w:hyperlink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nie mniej niż 4/4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Procesor </w:t>
            </w:r>
            <w:hyperlink r:id="rId28" w:history="1">
              <w:r w:rsidRPr="002C21A5">
                <w:rPr>
                  <w:rFonts w:ascii="Arial" w:hAnsi="Arial" w:cs="Arial"/>
                  <w:sz w:val="20"/>
                  <w:szCs w:val="20"/>
                </w:rPr>
                <w:t xml:space="preserve">Liczba rdzeni/wątków </w:t>
              </w:r>
            </w:hyperlink>
            <w:r w:rsidRPr="002C21A5">
              <w:rPr>
                <w:rFonts w:ascii="Arial" w:hAnsi="Arial" w:cs="Arial"/>
                <w:sz w:val="20"/>
                <w:szCs w:val="20"/>
              </w:rPr>
              <w:t>niż ……./……..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Procesor - </w:t>
            </w:r>
            <w:hyperlink r:id="rId29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Taktowanie bazowe / turbo [GHz] </w:t>
              </w:r>
            </w:hyperlink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nie mniej niż 3.6/4.2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Procesor - </w:t>
            </w:r>
            <w:hyperlink r:id="rId30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Taktowanie bazowe / turbo [GHz] </w:t>
              </w:r>
            </w:hyperlink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……../……..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 xml:space="preserve">Procesor - </w:t>
            </w:r>
            <w:hyperlink r:id="rId31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TDP [W] </w:t>
              </w:r>
            </w:hyperlink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nie więcej niż 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Procesor - </w:t>
            </w:r>
            <w:hyperlink r:id="rId32" w:history="1">
              <w:r w:rsidRPr="002C21A5">
                <w:rPr>
                  <w:rFonts w:ascii="Arial" w:hAnsi="Arial" w:cs="Arial"/>
                  <w:sz w:val="20"/>
                  <w:szCs w:val="20"/>
                </w:rPr>
                <w:t xml:space="preserve">TDP [W] </w:t>
              </w:r>
            </w:hyperlink>
            <w:r w:rsidRPr="002C21A5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Chipset graficzny 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Zintegrowany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Chipset graficzny Zintegrowany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Liczba obsługiwanych monitorów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Nie mniej niż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Liczba obsługiwanych monitorów …….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Karta dźwiękowa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Zintegrowana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Karta dźwiękowa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Zintegrowana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nie mniej niż 1x D-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 (VGA)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………x D-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2C21A5">
              <w:rPr>
                <w:rFonts w:ascii="Arial" w:hAnsi="Arial" w:cs="Arial"/>
                <w:sz w:val="20"/>
                <w:szCs w:val="20"/>
              </w:rPr>
              <w:t xml:space="preserve"> (VGA)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Złącza na tylnym panelu nie mniej niż 1x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Złącza na tylnym panelu ………x </w:t>
            </w:r>
            <w:proofErr w:type="spellStart"/>
            <w:r w:rsidRPr="002C21A5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nie mniej niż 1x HDMI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………x HDMI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nie mniej niż 1x RJ-45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………x RJ-45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nie mniej niż 1x RS-232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………x RS-232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nie mniej niż 1x Wejście liniowe/mikrofonowe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………x Wejście liniowe/mikrofonowe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nie mniej niż 1x Wyjście liniowe/słuchawkowe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………x Wyjście liniowe/słuchawkowe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nie mniej niż 2x USB 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………x USB 2.0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nie mniej niż 2x USB 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Złącza na tylnym panelu ………x USB 3.0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Wielkość pamięci RAM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nie mniej niż 8 GB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Wielkość pamięci RAM ………GB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hyperlink r:id="rId33" w:history="1">
              <w:r w:rsidRPr="002C21A5">
                <w:rPr>
                  <w:rFonts w:ascii="Arial" w:hAnsi="Arial"/>
                  <w:sz w:val="20"/>
                  <w:szCs w:val="20"/>
                </w:rPr>
                <w:t xml:space="preserve">Taktowanie [MHz] </w:t>
              </w:r>
            </w:hyperlink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nie mniej niż 2666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4" w:history="1">
              <w:r w:rsidRPr="002C21A5">
                <w:rPr>
                  <w:rFonts w:ascii="Arial" w:hAnsi="Arial" w:cs="Arial"/>
                  <w:sz w:val="20"/>
                  <w:szCs w:val="20"/>
                </w:rPr>
                <w:t xml:space="preserve">Taktowanie [MHz] </w:t>
              </w:r>
            </w:hyperlink>
            <w:r w:rsidRPr="002C21A5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Typ pamięci RAM DDR4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Typ pamięci RAM DDR4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Ilość gniazd pamięci (ogółem/wolne)</w:t>
            </w:r>
          </w:p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nie mniej niż 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2C21A5">
              <w:rPr>
                <w:rFonts w:ascii="Arial" w:hAnsi="Arial"/>
                <w:sz w:val="20"/>
                <w:szCs w:val="20"/>
              </w:rPr>
              <w:t>Ilość gniazd pamięci (ogółem/wolne)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2C21A5">
                <w:rPr>
                  <w:rFonts w:ascii="Arial" w:hAnsi="Arial" w:cs="Arial"/>
                  <w:sz w:val="20"/>
                  <w:szCs w:val="20"/>
                </w:rPr>
                <w:t xml:space="preserve">Pojemność dysku (systemowy) SSD M.2 </w:t>
              </w:r>
              <w:proofErr w:type="spellStart"/>
              <w:r w:rsidRPr="002C21A5">
                <w:rPr>
                  <w:rFonts w:ascii="Arial" w:hAnsi="Arial" w:cs="Arial"/>
                  <w:sz w:val="20"/>
                  <w:szCs w:val="20"/>
                </w:rPr>
                <w:t>PCIe</w:t>
              </w:r>
              <w:proofErr w:type="spellEnd"/>
              <w:r w:rsidRPr="002C21A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Pr="002C21A5">
              <w:rPr>
                <w:rFonts w:ascii="Arial" w:hAnsi="Arial" w:cs="Arial"/>
                <w:sz w:val="20"/>
                <w:szCs w:val="20"/>
              </w:rPr>
              <w:t xml:space="preserve"> nie mniej niż 256 GB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6" w:history="1">
              <w:r w:rsidRPr="002C21A5">
                <w:rPr>
                  <w:rFonts w:ascii="Arial" w:hAnsi="Arial" w:cs="Arial"/>
                  <w:sz w:val="20"/>
                  <w:szCs w:val="20"/>
                </w:rPr>
                <w:t xml:space="preserve">Pojemność dysku (systemowy) SSD M.2 </w:t>
              </w:r>
              <w:proofErr w:type="spellStart"/>
              <w:r w:rsidRPr="002C21A5">
                <w:rPr>
                  <w:rFonts w:ascii="Arial" w:hAnsi="Arial" w:cs="Arial"/>
                  <w:sz w:val="20"/>
                  <w:szCs w:val="20"/>
                </w:rPr>
                <w:t>PCIe</w:t>
              </w:r>
              <w:proofErr w:type="spellEnd"/>
              <w:r w:rsidRPr="002C21A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Pr="002C21A5">
              <w:rPr>
                <w:rFonts w:ascii="Arial" w:hAnsi="Arial" w:cs="Arial"/>
                <w:sz w:val="20"/>
                <w:szCs w:val="20"/>
              </w:rPr>
              <w:t xml:space="preserve"> ………GB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2C21A5">
                <w:rPr>
                  <w:rFonts w:ascii="Arial" w:hAnsi="Arial" w:cs="Arial"/>
                  <w:sz w:val="20"/>
                  <w:szCs w:val="20"/>
                </w:rPr>
                <w:t>Pojemność dysku HDD</w:t>
              </w:r>
            </w:hyperlink>
            <w:r w:rsidRPr="002C21A5">
              <w:rPr>
                <w:rFonts w:ascii="Arial" w:hAnsi="Arial" w:cs="Arial"/>
                <w:sz w:val="20"/>
                <w:szCs w:val="20"/>
              </w:rPr>
              <w:t xml:space="preserve"> (dane) nie mniej niż 1 TB 2 szt. spięte w macierzy RAID 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8" w:history="1">
              <w:r w:rsidRPr="002C21A5">
                <w:rPr>
                  <w:rFonts w:ascii="Arial" w:hAnsi="Arial" w:cs="Arial"/>
                  <w:sz w:val="20"/>
                  <w:szCs w:val="20"/>
                </w:rPr>
                <w:t xml:space="preserve">Pojemność dysku HDD </w:t>
              </w:r>
            </w:hyperlink>
            <w:r w:rsidRPr="002C21A5">
              <w:rPr>
                <w:rFonts w:ascii="Arial" w:hAnsi="Arial" w:cs="Arial"/>
                <w:sz w:val="20"/>
                <w:szCs w:val="20"/>
              </w:rPr>
              <w:t xml:space="preserve"> (dane) ……… TB 2 szt. spięte w macierzy RAID 0,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Zasilacz Moc [W] nie mniej niż 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Zasilacz Moc [W] ………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Myszka komputerowa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 xml:space="preserve">Myszka komputerowa 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Klawiatura komputerowa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Klawiatura komputerowa</w:t>
            </w:r>
          </w:p>
        </w:tc>
      </w:tr>
      <w:tr w:rsidR="00FB34C3" w:rsidRPr="002C21A5" w:rsidTr="00745E51">
        <w:trPr>
          <w:trHeight w:val="63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FB34C3" w:rsidRPr="00E22DED" w:rsidRDefault="00FB34C3" w:rsidP="00745E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2DE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8.1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FB34C3" w:rsidRPr="00E22DED" w:rsidRDefault="00FB34C3" w:rsidP="00745E51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2DE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MONITOR do lecznicy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Typ matrycy IPS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Typ matrycy …..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Przekątna nie mniej niż: 23.8” / 60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Przekątna ……….”/………..cm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Naturalna rozdzielczość nie mniej niż: 1920 x 1080 (16:9)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Naturalna rozdzielczość ……… x ………….. 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(            :          )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Rodzaj podświetlenia LED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Rodzaj podświetlenia LED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Jasność nie mniej niż: 250 cd/m²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Jasność …………………… cd/m²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Kontrast nie mniej niż: 1000:1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Kontrast ……………………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Wejścia sygnałowe D-</w:t>
            </w:r>
            <w:proofErr w:type="spellStart"/>
            <w:r w:rsidRPr="002C21A5">
              <w:rPr>
                <w:rFonts w:ascii="Arial" w:hAnsi="Arial" w:cs="Arial"/>
                <w:bCs/>
                <w:sz w:val="20"/>
                <w:szCs w:val="20"/>
              </w:rPr>
              <w:t>Sub</w:t>
            </w:r>
            <w:proofErr w:type="spellEnd"/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 mini 15 pin nie mniej niż: x 1, 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Wejścia sygnałowe D-</w:t>
            </w:r>
            <w:proofErr w:type="spellStart"/>
            <w:r w:rsidRPr="002C21A5">
              <w:rPr>
                <w:rFonts w:ascii="Arial" w:hAnsi="Arial" w:cs="Arial"/>
                <w:bCs/>
                <w:sz w:val="20"/>
                <w:szCs w:val="20"/>
              </w:rPr>
              <w:t>Sub</w:t>
            </w:r>
            <w:proofErr w:type="spellEnd"/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 mini 15 pin</w:t>
            </w:r>
          </w:p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 x …………….. 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Wejścia sygnałowe DVI-D 24 pin nie mniej niż x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Wejścia sygnałowe DVI-D 24 pin x ……………..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Wejścia sygnałowe HDMI nie mniej niż x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Wejścia sygnałowe HDMI x ……………..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Wejścia sygnałowe </w:t>
            </w:r>
            <w:proofErr w:type="spellStart"/>
            <w:r w:rsidRPr="002C21A5"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 nie mniej niż: x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Wejścia sygnałowe </w:t>
            </w:r>
            <w:proofErr w:type="spellStart"/>
            <w:r w:rsidRPr="002C21A5"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 x ……………..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065057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FB34C3" w:rsidRPr="002C21A5">
              <w:rPr>
                <w:rFonts w:ascii="Arial" w:hAnsi="Arial" w:cs="Arial"/>
                <w:bCs/>
                <w:sz w:val="20"/>
                <w:szCs w:val="20"/>
              </w:rPr>
              <w:t xml:space="preserve">ie mniej niż: 1. port USB do kontroli monitora,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 xml:space="preserve">…………………. port USB do kontroli monitora, 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1. Port USB jako hub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………………….. Port USB jako hub USB</w:t>
            </w:r>
          </w:p>
        </w:tc>
      </w:tr>
      <w:tr w:rsidR="00FB34C3" w:rsidRPr="002C21A5" w:rsidTr="00745E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A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Głośniki Audio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2C21A5" w:rsidRDefault="00FB34C3" w:rsidP="0074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3" w:rsidRPr="002C21A5" w:rsidRDefault="00FB34C3" w:rsidP="00745E5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C21A5">
              <w:rPr>
                <w:rFonts w:ascii="Arial" w:hAnsi="Arial" w:cs="Arial"/>
                <w:bCs/>
                <w:sz w:val="20"/>
                <w:szCs w:val="20"/>
              </w:rPr>
              <w:t>Głośniki Audio</w:t>
            </w:r>
          </w:p>
        </w:tc>
      </w:tr>
    </w:tbl>
    <w:p w:rsidR="00FB34C3" w:rsidRPr="002C21A5" w:rsidRDefault="00FB34C3" w:rsidP="00FB34C3">
      <w:pPr>
        <w:rPr>
          <w:rFonts w:ascii="Arial" w:hAnsi="Arial" w:cs="Arial"/>
          <w:sz w:val="20"/>
          <w:szCs w:val="20"/>
        </w:rPr>
      </w:pPr>
    </w:p>
    <w:p w:rsidR="00FB34C3" w:rsidRPr="00B73B7C" w:rsidRDefault="00FB34C3" w:rsidP="00FB34C3">
      <w:pPr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B73B7C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Uwaga! Jeżeli Wykonawca zaoferuje mniejsze bądź większe niż wymagane dane techniczne</w:t>
      </w:r>
      <w:r w:rsidRPr="00B73B7C">
        <w:t xml:space="preserve"> </w:t>
      </w:r>
      <w:r w:rsidRPr="00B73B7C">
        <w:rPr>
          <w:rFonts w:ascii="Arial" w:hAnsi="Arial" w:cs="Arial"/>
          <w:b/>
          <w:bCs/>
          <w:i/>
          <w:iCs/>
          <w:strike/>
          <w:color w:val="FF0000"/>
          <w:sz w:val="20"/>
          <w:szCs w:val="20"/>
        </w:rPr>
        <w:t>bądź zakreśli w którymś z punktów słowo NIE,</w:t>
      </w:r>
      <w:r w:rsidRPr="00B73B7C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jego oferta zgodnie z pkt </w:t>
      </w:r>
      <w:r w:rsidRPr="00B73B7C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1.3. </w:t>
      </w:r>
      <w:r w:rsidRPr="00B73B7C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zapytania ofertowego nr 4/ZO/2020 zostanie </w:t>
      </w:r>
      <w:r w:rsidRPr="00B73B7C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odrzucona</w:t>
      </w:r>
      <w:r w:rsidRPr="00B73B7C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jako niezgodna z treścią zapytania ofertowego.</w:t>
      </w:r>
    </w:p>
    <w:bookmarkEnd w:id="0"/>
    <w:p w:rsidR="00FB34C3" w:rsidRPr="002C21A5" w:rsidRDefault="00FB34C3" w:rsidP="00FB34C3">
      <w:pPr>
        <w:rPr>
          <w:rFonts w:ascii="Arial" w:hAnsi="Arial" w:cs="Arial"/>
          <w:sz w:val="20"/>
          <w:szCs w:val="20"/>
        </w:rPr>
      </w:pPr>
    </w:p>
    <w:sectPr w:rsidR="00FB34C3" w:rsidRPr="002C21A5" w:rsidSect="002618D5">
      <w:headerReference w:type="default" r:id="rId39"/>
      <w:footerReference w:type="default" r:id="rId4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2C8" w:rsidRDefault="003322C8" w:rsidP="0030252F">
      <w:pPr>
        <w:spacing w:after="0" w:line="240" w:lineRule="auto"/>
      </w:pPr>
      <w:r>
        <w:separator/>
      </w:r>
    </w:p>
  </w:endnote>
  <w:endnote w:type="continuationSeparator" w:id="0">
    <w:p w:rsidR="003322C8" w:rsidRDefault="003322C8" w:rsidP="0030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1F" w:rsidRPr="00B73B7C" w:rsidRDefault="003322C8" w:rsidP="00FF2167">
    <w:pPr>
      <w:rPr>
        <w:b/>
        <w:bCs/>
        <w:i/>
        <w:iCs/>
        <w:color w:val="auto"/>
        <w:sz w:val="20"/>
        <w:szCs w:val="20"/>
      </w:rPr>
    </w:pPr>
    <w:r w:rsidRPr="00B73B7C">
      <w:rPr>
        <w:b/>
        <w:bCs/>
        <w:i/>
        <w:iCs/>
        <w:color w:val="auto"/>
        <w:sz w:val="20"/>
        <w:szCs w:val="20"/>
      </w:rPr>
      <w:t xml:space="preserve">Uwaga! Jeżeli Wykonawca zaoferuje mniejsze bądź większe niż wymagane dane techniczne, </w:t>
    </w:r>
    <w:r w:rsidRPr="00B73B7C">
      <w:rPr>
        <w:b/>
        <w:bCs/>
        <w:i/>
        <w:iCs/>
        <w:strike/>
        <w:color w:val="FF0000"/>
        <w:sz w:val="20"/>
        <w:szCs w:val="20"/>
      </w:rPr>
      <w:t xml:space="preserve">bądź zakreśli </w:t>
    </w:r>
    <w:r w:rsidRPr="00B73B7C">
      <w:rPr>
        <w:b/>
        <w:bCs/>
        <w:i/>
        <w:iCs/>
        <w:strike/>
        <w:color w:val="FF0000"/>
        <w:sz w:val="20"/>
        <w:szCs w:val="20"/>
      </w:rPr>
      <w:t>w</w:t>
    </w:r>
    <w:r w:rsidRPr="00B73B7C">
      <w:rPr>
        <w:b/>
        <w:bCs/>
        <w:i/>
        <w:iCs/>
        <w:strike/>
        <w:color w:val="FF0000"/>
        <w:sz w:val="20"/>
        <w:szCs w:val="20"/>
      </w:rPr>
      <w:t> </w:t>
    </w:r>
    <w:r w:rsidRPr="00B73B7C">
      <w:rPr>
        <w:b/>
        <w:bCs/>
        <w:i/>
        <w:iCs/>
        <w:strike/>
        <w:color w:val="FF0000"/>
        <w:sz w:val="20"/>
        <w:szCs w:val="20"/>
      </w:rPr>
      <w:t>którymś z punk</w:t>
    </w:r>
    <w:r w:rsidRPr="00B73B7C">
      <w:rPr>
        <w:b/>
        <w:bCs/>
        <w:i/>
        <w:iCs/>
        <w:strike/>
        <w:color w:val="FF0000"/>
        <w:sz w:val="20"/>
        <w:szCs w:val="20"/>
      </w:rPr>
      <w:t>tów słowo NIE</w:t>
    </w:r>
    <w:r w:rsidRPr="00B73B7C">
      <w:rPr>
        <w:b/>
        <w:bCs/>
        <w:i/>
        <w:iCs/>
        <w:color w:val="auto"/>
        <w:sz w:val="20"/>
        <w:szCs w:val="20"/>
      </w:rPr>
      <w:t xml:space="preserve">; jego oferta zgodnie </w:t>
    </w:r>
    <w:r w:rsidRPr="00B73B7C">
      <w:rPr>
        <w:b/>
        <w:bCs/>
        <w:i/>
        <w:iCs/>
        <w:color w:val="auto"/>
        <w:sz w:val="20"/>
        <w:szCs w:val="20"/>
      </w:rPr>
      <w:t xml:space="preserve">z pkt </w:t>
    </w:r>
    <w:r w:rsidRPr="00B73B7C">
      <w:rPr>
        <w:b/>
        <w:bCs/>
        <w:i/>
        <w:iCs/>
        <w:color w:val="FF0000"/>
        <w:sz w:val="20"/>
        <w:szCs w:val="20"/>
      </w:rPr>
      <w:t xml:space="preserve">1.3. </w:t>
    </w:r>
    <w:r w:rsidRPr="00B73B7C">
      <w:rPr>
        <w:b/>
        <w:bCs/>
        <w:i/>
        <w:iCs/>
        <w:color w:val="auto"/>
        <w:sz w:val="20"/>
        <w:szCs w:val="20"/>
      </w:rPr>
      <w:t>zapytania</w:t>
    </w:r>
    <w:r w:rsidRPr="00B73B7C">
      <w:rPr>
        <w:b/>
        <w:bCs/>
        <w:i/>
        <w:iCs/>
        <w:color w:val="auto"/>
        <w:sz w:val="20"/>
        <w:szCs w:val="20"/>
      </w:rPr>
      <w:t xml:space="preserve"> ofertowego nr </w:t>
    </w:r>
    <w:r w:rsidRPr="00B73B7C">
      <w:rPr>
        <w:b/>
        <w:bCs/>
        <w:i/>
        <w:iCs/>
        <w:color w:val="auto"/>
        <w:sz w:val="20"/>
        <w:szCs w:val="20"/>
      </w:rPr>
      <w:t>4</w:t>
    </w:r>
    <w:r w:rsidRPr="00B73B7C">
      <w:rPr>
        <w:b/>
        <w:bCs/>
        <w:i/>
        <w:iCs/>
        <w:color w:val="auto"/>
        <w:sz w:val="20"/>
        <w:szCs w:val="20"/>
      </w:rPr>
      <w:t>/ZO/20</w:t>
    </w:r>
    <w:r w:rsidRPr="00B73B7C">
      <w:rPr>
        <w:b/>
        <w:bCs/>
        <w:i/>
        <w:iCs/>
        <w:color w:val="auto"/>
        <w:sz w:val="20"/>
        <w:szCs w:val="20"/>
      </w:rPr>
      <w:t>20</w:t>
    </w:r>
    <w:r w:rsidRPr="00B73B7C">
      <w:rPr>
        <w:b/>
        <w:bCs/>
        <w:i/>
        <w:iCs/>
        <w:color w:val="auto"/>
        <w:sz w:val="20"/>
        <w:szCs w:val="20"/>
      </w:rPr>
      <w:t xml:space="preserve"> zostanie</w:t>
    </w:r>
    <w:r w:rsidRPr="00B73B7C">
      <w:rPr>
        <w:b/>
        <w:bCs/>
        <w:i/>
        <w:iCs/>
        <w:color w:val="auto"/>
        <w:sz w:val="20"/>
        <w:szCs w:val="20"/>
      </w:rPr>
      <w:t xml:space="preserve"> </w:t>
    </w:r>
    <w:r w:rsidRPr="00B73B7C">
      <w:rPr>
        <w:b/>
        <w:bCs/>
        <w:i/>
        <w:iCs/>
        <w:color w:val="auto"/>
        <w:sz w:val="20"/>
        <w:szCs w:val="20"/>
        <w:u w:val="single"/>
      </w:rPr>
      <w:t>odrzucona</w:t>
    </w:r>
    <w:r w:rsidRPr="00B73B7C">
      <w:rPr>
        <w:b/>
        <w:bCs/>
        <w:i/>
        <w:iCs/>
        <w:color w:val="auto"/>
        <w:sz w:val="20"/>
        <w:szCs w:val="20"/>
      </w:rPr>
      <w:t xml:space="preserve"> jako niezgodna z treścią zapytania ofertowego.</w:t>
    </w:r>
  </w:p>
  <w:p w:rsidR="00D4741F" w:rsidRDefault="00332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2C8" w:rsidRDefault="003322C8" w:rsidP="0030252F">
      <w:pPr>
        <w:spacing w:after="0" w:line="240" w:lineRule="auto"/>
      </w:pPr>
      <w:r>
        <w:separator/>
      </w:r>
    </w:p>
  </w:footnote>
  <w:footnote w:type="continuationSeparator" w:id="0">
    <w:p w:rsidR="003322C8" w:rsidRDefault="003322C8" w:rsidP="0030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1F" w:rsidRDefault="003322C8">
    <w:pPr>
      <w:pStyle w:val="Nagwek"/>
    </w:pPr>
    <w:r>
      <w:rPr>
        <w:noProof/>
      </w:rPr>
      <w:drawing>
        <wp:inline distT="0" distB="0" distL="0" distR="0" wp14:anchorId="521F9424" wp14:editId="2082F9EE">
          <wp:extent cx="5760720" cy="609466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S_poziom_pl-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56"/>
                  <a:stretch/>
                </pic:blipFill>
                <pic:spPr bwMode="auto">
                  <a:xfrm>
                    <a:off x="0" y="0"/>
                    <a:ext cx="5760720" cy="6094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0252F" w:rsidRPr="00E22DED" w:rsidRDefault="0030252F" w:rsidP="00E22DED">
    <w:pPr>
      <w:pStyle w:val="Nagwek"/>
      <w:ind w:left="0" w:firstLine="0"/>
      <w:rPr>
        <w:rFonts w:ascii="Arial" w:hAnsi="Arial" w:cs="Arial"/>
        <w:i/>
        <w:iCs/>
        <w:color w:val="FF0000"/>
        <w:sz w:val="20"/>
        <w:szCs w:val="20"/>
      </w:rPr>
    </w:pPr>
    <w:r w:rsidRPr="00E22DED">
      <w:rPr>
        <w:rFonts w:ascii="Arial" w:hAnsi="Arial" w:cs="Arial"/>
        <w:i/>
        <w:iCs/>
        <w:color w:val="FF0000"/>
        <w:sz w:val="20"/>
        <w:szCs w:val="20"/>
      </w:rPr>
      <w:t>Załącznik nr 1 Opis przedmiotu zamówienia</w:t>
    </w:r>
  </w:p>
  <w:p w:rsidR="00AA2B25" w:rsidRPr="00E22DED" w:rsidRDefault="003322C8" w:rsidP="00E22DED">
    <w:pPr>
      <w:pStyle w:val="Nagwek"/>
      <w:ind w:left="0" w:firstLine="0"/>
      <w:rPr>
        <w:rFonts w:ascii="Arial" w:hAnsi="Arial" w:cs="Arial"/>
        <w:i/>
        <w:iCs/>
        <w:color w:val="FF0000"/>
        <w:sz w:val="20"/>
        <w:szCs w:val="20"/>
      </w:rPr>
    </w:pPr>
    <w:r w:rsidRPr="00E22DED">
      <w:rPr>
        <w:rFonts w:ascii="Arial" w:hAnsi="Arial" w:cs="Arial"/>
        <w:i/>
        <w:iCs/>
        <w:color w:val="FF0000"/>
        <w:sz w:val="20"/>
        <w:szCs w:val="20"/>
      </w:rPr>
      <w:t xml:space="preserve">Przedmiotem zamówienia jest dostawa niżej wymienionego sprzętu oraz </w:t>
    </w:r>
    <w:r w:rsidRPr="00E22DED">
      <w:rPr>
        <w:rFonts w:ascii="Arial" w:hAnsi="Arial" w:cs="Arial"/>
        <w:i/>
        <w:iCs/>
        <w:color w:val="FF0000"/>
        <w:sz w:val="20"/>
        <w:szCs w:val="20"/>
      </w:rPr>
      <w:t>realizacja</w:t>
    </w:r>
    <w:r w:rsidRPr="00E22DED">
      <w:rPr>
        <w:rFonts w:ascii="Arial" w:hAnsi="Arial" w:cs="Arial"/>
        <w:i/>
        <w:iCs/>
        <w:color w:val="FF0000"/>
        <w:sz w:val="20"/>
        <w:szCs w:val="20"/>
      </w:rPr>
      <w:t xml:space="preserve"> niżej wymienionej usługi. </w:t>
    </w:r>
  </w:p>
  <w:p w:rsidR="00AA2B25" w:rsidRPr="00E22DED" w:rsidRDefault="003322C8" w:rsidP="00E22DED">
    <w:pPr>
      <w:pStyle w:val="Nagwek"/>
      <w:rPr>
        <w:rFonts w:ascii="Arial" w:hAnsi="Arial" w:cs="Arial"/>
        <w:i/>
        <w:iCs/>
        <w:color w:val="FF0000"/>
        <w:sz w:val="20"/>
        <w:szCs w:val="20"/>
      </w:rPr>
    </w:pPr>
    <w:r w:rsidRPr="00E22DED">
      <w:rPr>
        <w:rFonts w:ascii="Arial" w:hAnsi="Arial" w:cs="Arial"/>
        <w:i/>
        <w:iCs/>
        <w:color w:val="FF0000"/>
        <w:sz w:val="20"/>
        <w:szCs w:val="20"/>
      </w:rPr>
      <w:t>Zamawiający nie dopuszcza składania ofert częściowych.</w:t>
    </w:r>
    <w:r w:rsidRPr="00E22DED">
      <w:rPr>
        <w:rFonts w:ascii="Arial" w:hAnsi="Arial" w:cs="Arial"/>
        <w:i/>
        <w:iCs/>
        <w:color w:val="FF0000"/>
        <w:sz w:val="20"/>
        <w:szCs w:val="20"/>
      </w:rPr>
      <w:t xml:space="preserve"> W</w:t>
    </w:r>
    <w:r w:rsidRPr="00E22DED">
      <w:rPr>
        <w:rFonts w:ascii="Arial" w:hAnsi="Arial" w:cs="Arial"/>
        <w:i/>
        <w:iCs/>
        <w:color w:val="FF0000"/>
        <w:sz w:val="20"/>
        <w:szCs w:val="20"/>
      </w:rPr>
      <w:t>ykonawca z</w:t>
    </w:r>
    <w:r w:rsidRPr="00E22DED">
      <w:rPr>
        <w:rFonts w:ascii="Arial" w:hAnsi="Arial" w:cs="Arial"/>
        <w:i/>
        <w:iCs/>
        <w:color w:val="FF0000"/>
        <w:sz w:val="20"/>
        <w:szCs w:val="20"/>
      </w:rPr>
      <w:t xml:space="preserve">obowiązany </w:t>
    </w:r>
    <w:r w:rsidRPr="00E22DED">
      <w:rPr>
        <w:rFonts w:ascii="Arial" w:hAnsi="Arial" w:cs="Arial"/>
        <w:i/>
        <w:iCs/>
        <w:color w:val="FF0000"/>
        <w:sz w:val="20"/>
        <w:szCs w:val="20"/>
      </w:rPr>
      <w:t>jest do</w:t>
    </w:r>
    <w:r w:rsidRPr="00E22DED">
      <w:rPr>
        <w:rFonts w:ascii="Arial" w:hAnsi="Arial" w:cs="Arial"/>
        <w:i/>
        <w:iCs/>
        <w:color w:val="FF0000"/>
        <w:sz w:val="20"/>
        <w:szCs w:val="20"/>
      </w:rPr>
      <w:t xml:space="preserve"> dostarczenia całego sprzętu </w:t>
    </w:r>
    <w:r w:rsidRPr="00E22DED">
      <w:rPr>
        <w:rFonts w:ascii="Arial" w:hAnsi="Arial" w:cs="Arial"/>
        <w:i/>
        <w:iCs/>
        <w:color w:val="FF0000"/>
        <w:sz w:val="20"/>
        <w:szCs w:val="20"/>
      </w:rPr>
      <w:t>oraz realizac</w:t>
    </w:r>
    <w:r w:rsidRPr="00E22DED">
      <w:rPr>
        <w:rFonts w:ascii="Arial" w:hAnsi="Arial" w:cs="Arial"/>
        <w:i/>
        <w:iCs/>
        <w:color w:val="FF0000"/>
        <w:sz w:val="20"/>
        <w:szCs w:val="20"/>
      </w:rPr>
      <w:t>ji</w:t>
    </w:r>
    <w:r w:rsidRPr="00E22DED">
      <w:rPr>
        <w:rFonts w:ascii="Arial" w:hAnsi="Arial" w:cs="Arial"/>
        <w:i/>
        <w:iCs/>
        <w:color w:val="FF0000"/>
        <w:sz w:val="20"/>
        <w:szCs w:val="20"/>
      </w:rPr>
      <w:t xml:space="preserve"> usłu</w:t>
    </w:r>
    <w:r w:rsidRPr="00E22DED">
      <w:rPr>
        <w:rFonts w:ascii="Arial" w:hAnsi="Arial" w:cs="Arial"/>
        <w:i/>
        <w:iCs/>
        <w:color w:val="FF0000"/>
        <w:sz w:val="20"/>
        <w:szCs w:val="20"/>
      </w:rPr>
      <w:t>gi</w:t>
    </w:r>
    <w:r w:rsidRPr="00E22DED">
      <w:rPr>
        <w:rFonts w:ascii="Arial" w:hAnsi="Arial" w:cs="Arial"/>
        <w:i/>
        <w:iCs/>
        <w:color w:val="FF0000"/>
        <w:sz w:val="20"/>
        <w:szCs w:val="20"/>
      </w:rPr>
      <w:t xml:space="preserve"> </w:t>
    </w:r>
    <w:r w:rsidRPr="00E22DED">
      <w:rPr>
        <w:rFonts w:ascii="Arial" w:hAnsi="Arial" w:cs="Arial"/>
        <w:i/>
        <w:iCs/>
        <w:color w:val="FF0000"/>
        <w:sz w:val="20"/>
        <w:szCs w:val="20"/>
      </w:rPr>
      <w:t>terminie</w:t>
    </w:r>
    <w:r w:rsidRPr="00E22DED">
      <w:rPr>
        <w:rFonts w:ascii="Arial" w:hAnsi="Arial" w:cs="Arial"/>
        <w:i/>
        <w:iCs/>
        <w:color w:val="FF0000"/>
        <w:sz w:val="20"/>
        <w:szCs w:val="20"/>
      </w:rPr>
      <w:t xml:space="preserve"> tj. do </w:t>
    </w:r>
    <w:r w:rsidRPr="00E22DED">
      <w:rPr>
        <w:rFonts w:ascii="Arial" w:hAnsi="Arial" w:cs="Arial"/>
        <w:i/>
        <w:iCs/>
        <w:color w:val="FF0000"/>
        <w:sz w:val="20"/>
        <w:szCs w:val="20"/>
      </w:rPr>
      <w:t>31 dni kalendarzowych</w:t>
    </w:r>
    <w:r w:rsidRPr="00E22DED">
      <w:rPr>
        <w:rFonts w:ascii="Arial" w:hAnsi="Arial" w:cs="Arial"/>
        <w:i/>
        <w:iCs/>
        <w:color w:val="FF0000"/>
        <w:sz w:val="20"/>
        <w:szCs w:val="20"/>
      </w:rPr>
      <w:t xml:space="preserve"> od dnia zawarcia </w:t>
    </w:r>
    <w:r w:rsidRPr="00E22DED">
      <w:rPr>
        <w:rFonts w:ascii="Arial" w:hAnsi="Arial" w:cs="Arial"/>
        <w:i/>
        <w:iCs/>
        <w:color w:val="FF0000"/>
        <w:sz w:val="20"/>
        <w:szCs w:val="20"/>
      </w:rPr>
      <w:t>umowy</w:t>
    </w:r>
    <w:r w:rsidRPr="00E22DED">
      <w:rPr>
        <w:rFonts w:ascii="Arial" w:hAnsi="Arial" w:cs="Arial"/>
        <w:i/>
        <w:iCs/>
        <w:color w:val="FF0000"/>
        <w:sz w:val="20"/>
        <w:szCs w:val="20"/>
      </w:rPr>
      <w:t>.</w:t>
    </w:r>
    <w:r w:rsidRPr="00E22DED">
      <w:rPr>
        <w:rFonts w:ascii="Arial" w:hAnsi="Arial" w:cs="Arial"/>
        <w:i/>
        <w:iCs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5E9"/>
    <w:multiLevelType w:val="multilevel"/>
    <w:tmpl w:val="5ACA4CC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C8F0739"/>
    <w:multiLevelType w:val="multilevel"/>
    <w:tmpl w:val="69C648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0CC204C"/>
    <w:multiLevelType w:val="multilevel"/>
    <w:tmpl w:val="53323E7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5D04329"/>
    <w:multiLevelType w:val="multilevel"/>
    <w:tmpl w:val="866EBC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C3"/>
    <w:rsid w:val="00065057"/>
    <w:rsid w:val="001A7C30"/>
    <w:rsid w:val="0030252F"/>
    <w:rsid w:val="003322C8"/>
    <w:rsid w:val="00572F4D"/>
    <w:rsid w:val="005F05C1"/>
    <w:rsid w:val="00B74219"/>
    <w:rsid w:val="00E22DED"/>
    <w:rsid w:val="00F967D4"/>
    <w:rsid w:val="00F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C2D4"/>
  <w15:chartTrackingRefBased/>
  <w15:docId w15:val="{30D5A396-F5E8-4124-9C71-E878B597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4C3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3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FB34C3"/>
    <w:pPr>
      <w:keepNext/>
      <w:suppressAutoHyphens/>
      <w:autoSpaceDN w:val="0"/>
      <w:spacing w:before="140" w:after="120" w:line="240" w:lineRule="auto"/>
      <w:ind w:left="0" w:firstLine="0"/>
      <w:jc w:val="left"/>
      <w:textAlignment w:val="baseline"/>
      <w:outlineLvl w:val="2"/>
    </w:pPr>
    <w:rPr>
      <w:rFonts w:ascii="Liberation Serif" w:eastAsia="NSimSun" w:hAnsi="Liberation Serif" w:cs="Arial"/>
      <w:b/>
      <w:bCs/>
      <w:color w:val="auto"/>
      <w:kern w:val="3"/>
      <w:sz w:val="28"/>
      <w:szCs w:val="28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34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34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34C3"/>
    <w:rPr>
      <w:rFonts w:ascii="Liberation Serif" w:eastAsia="NSimSun" w:hAnsi="Liberation Serif" w:cs="Arial"/>
      <w:b/>
      <w:bCs/>
      <w:kern w:val="3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34C3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4C3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4C3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ableContents">
    <w:name w:val="Table Contents"/>
    <w:basedOn w:val="Normalny"/>
    <w:rsid w:val="00FB34C3"/>
    <w:pPr>
      <w:suppressLineNumbers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B34C3"/>
    <w:rPr>
      <w:b/>
      <w:bCs/>
    </w:rPr>
  </w:style>
  <w:style w:type="paragraph" w:customStyle="1" w:styleId="Textbody">
    <w:name w:val="Text body"/>
    <w:basedOn w:val="Normalny"/>
    <w:rsid w:val="00FB34C3"/>
    <w:pPr>
      <w:suppressAutoHyphens/>
      <w:autoSpaceDN w:val="0"/>
      <w:spacing w:after="140" w:line="276" w:lineRule="auto"/>
      <w:ind w:left="0" w:firstLine="0"/>
      <w:jc w:val="left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ny"/>
    <w:rsid w:val="00FB34C3"/>
    <w:pPr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FB34C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B34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4C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B3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rele.net/komputer-lenovo-v530s-sff-i3-9100-8gb-256gb-ssd-dvd-rw-wifi-bt-w10pro-3yrs-os-10tx00afpb-6276359/" TargetMode="External"/><Relationship Id="rId18" Type="http://schemas.openxmlformats.org/officeDocument/2006/relationships/hyperlink" Target="https://www.morele.net/komputer-lenovo-v530s-sff-i3-9100-8gb-256gb-ssd-dvd-rw-wifi-bt-w10pro-3yrs-os-10tx00afpb-6276359/" TargetMode="External"/><Relationship Id="rId26" Type="http://schemas.openxmlformats.org/officeDocument/2006/relationships/hyperlink" Target="https://www.morele.net/komputer-lenovo-v530s-sff-i3-9100-8gb-256gb-ssd-dvd-rw-wifi-bt-w10pro-3yrs-os-10tx00afpb-6276359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morele.net/komputer-lenovo-v530s-sff-i3-9100-8gb-256gb-ssd-dvd-rw-wifi-bt-w10pro-3yrs-os-10tx00afpb-6276359/" TargetMode="External"/><Relationship Id="rId34" Type="http://schemas.openxmlformats.org/officeDocument/2006/relationships/hyperlink" Target="https://www.morele.net/komputer-lenovo-v530s-sff-i3-9100-8gb-256gb-ssd-dvd-rw-wifi-bt-w10pro-3yrs-os-10tx00afpb-6276359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morele.net/komputer-lenovo-v530s-sff-i3-9100-8gb-256gb-ssd-dvd-rw-wifi-bt-w10pro-3yrs-os-10tx00afpb-627635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rele.net/komputer-lenovo-v530s-sff-i3-9100-8gb-256gb-ssd-dvd-rw-wifi-bt-w10pro-3yrs-os-10tx00afpb-6276359/" TargetMode="External"/><Relationship Id="rId20" Type="http://schemas.openxmlformats.org/officeDocument/2006/relationships/hyperlink" Target="https://www.morele.net/komputer-lenovo-v530s-sff-i3-9100-8gb-256gb-ssd-dvd-rw-wifi-bt-w10pro-3yrs-os-10tx00afpb-6276359/" TargetMode="External"/><Relationship Id="rId29" Type="http://schemas.openxmlformats.org/officeDocument/2006/relationships/hyperlink" Target="https://www.morele.net/komputer-lenovo-v530s-sff-i3-9100-8gb-256gb-ssd-dvd-rw-wifi-bt-w10pro-3yrs-os-10tx00afpb-6276359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rele.net/komputer-lenovo-v530s-sff-i3-9100-8gb-256gb-ssd-dvd-rw-wifi-bt-w10pro-3yrs-os-10tx00afpb-6276359/" TargetMode="External"/><Relationship Id="rId24" Type="http://schemas.openxmlformats.org/officeDocument/2006/relationships/hyperlink" Target="https://www.morele.net/komputer-lenovo-v530s-sff-i3-9100-8gb-256gb-ssd-dvd-rw-wifi-bt-w10pro-3yrs-os-10tx00afpb-6276359/" TargetMode="External"/><Relationship Id="rId32" Type="http://schemas.openxmlformats.org/officeDocument/2006/relationships/hyperlink" Target="https://www.morele.net/komputer-lenovo-v530s-sff-i3-9100-8gb-256gb-ssd-dvd-rw-wifi-bt-w10pro-3yrs-os-10tx00afpb-6276359/" TargetMode="External"/><Relationship Id="rId37" Type="http://schemas.openxmlformats.org/officeDocument/2006/relationships/hyperlink" Target="https://www.morele.net/komputer-lenovo-v530s-sff-i3-9100-8gb-256gb-ssd-dvd-rw-wifi-bt-w10pro-3yrs-os-10tx00afpb-6276359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morele.net/komputer-lenovo-v530s-sff-i3-9100-8gb-256gb-ssd-dvd-rw-wifi-bt-w10pro-3yrs-os-10tx00afpb-6276359/" TargetMode="External"/><Relationship Id="rId23" Type="http://schemas.openxmlformats.org/officeDocument/2006/relationships/hyperlink" Target="https://www.morele.net/komputer-lenovo-v530s-sff-i3-9100-8gb-256gb-ssd-dvd-rw-wifi-bt-w10pro-3yrs-os-10tx00afpb-6276359/" TargetMode="External"/><Relationship Id="rId28" Type="http://schemas.openxmlformats.org/officeDocument/2006/relationships/hyperlink" Target="https://www.morele.net/komputer-lenovo-v530s-sff-i3-9100-8gb-256gb-ssd-dvd-rw-wifi-bt-w10pro-3yrs-os-10tx00afpb-6276359/" TargetMode="External"/><Relationship Id="rId36" Type="http://schemas.openxmlformats.org/officeDocument/2006/relationships/hyperlink" Target="https://www.morele.net/komputer-lenovo-v530s-sff-i3-9100-8gb-256gb-ssd-dvd-rw-wifi-bt-w10pro-3yrs-os-10tx00afpb-6276359/" TargetMode="External"/><Relationship Id="rId10" Type="http://schemas.openxmlformats.org/officeDocument/2006/relationships/hyperlink" Target="https://www.morele.net/komputer-lenovo-v530s-sff-i3-9100-8gb-256gb-ssd-dvd-rw-wifi-bt-w10pro-3yrs-os-10tx00afpb-6276359/" TargetMode="External"/><Relationship Id="rId19" Type="http://schemas.openxmlformats.org/officeDocument/2006/relationships/hyperlink" Target="https://www.morele.net/komputer-lenovo-v530s-sff-i3-9100-8gb-256gb-ssd-dvd-rw-wifi-bt-w10pro-3yrs-os-10tx00afpb-6276359/" TargetMode="External"/><Relationship Id="rId31" Type="http://schemas.openxmlformats.org/officeDocument/2006/relationships/hyperlink" Target="https://www.morele.net/komputer-lenovo-v530s-sff-i3-9100-8gb-256gb-ssd-dvd-rw-wifi-bt-w10pro-3yrs-os-10tx00afpb-62763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rele.net/komputer-lenovo-v530s-sff-i3-9100-8gb-256gb-ssd-dvd-rw-wifi-bt-w10pro-3yrs-os-10tx00afpb-6276359/" TargetMode="External"/><Relationship Id="rId14" Type="http://schemas.openxmlformats.org/officeDocument/2006/relationships/hyperlink" Target="https://www.morele.net/komputer-lenovo-v530s-sff-i3-9100-8gb-256gb-ssd-dvd-rw-wifi-bt-w10pro-3yrs-os-10tx00afpb-6276359/" TargetMode="External"/><Relationship Id="rId22" Type="http://schemas.openxmlformats.org/officeDocument/2006/relationships/hyperlink" Target="https://www.morele.net/komputer-lenovo-v530s-sff-i3-9100-8gb-256gb-ssd-dvd-rw-wifi-bt-w10pro-3yrs-os-10tx00afpb-6276359/" TargetMode="External"/><Relationship Id="rId27" Type="http://schemas.openxmlformats.org/officeDocument/2006/relationships/hyperlink" Target="https://www.morele.net/komputer-lenovo-v530s-sff-i3-9100-8gb-256gb-ssd-dvd-rw-wifi-bt-w10pro-3yrs-os-10tx00afpb-6276359/" TargetMode="External"/><Relationship Id="rId30" Type="http://schemas.openxmlformats.org/officeDocument/2006/relationships/hyperlink" Target="https://www.morele.net/komputer-lenovo-v530s-sff-i3-9100-8gb-256gb-ssd-dvd-rw-wifi-bt-w10pro-3yrs-os-10tx00afpb-6276359/" TargetMode="External"/><Relationship Id="rId35" Type="http://schemas.openxmlformats.org/officeDocument/2006/relationships/hyperlink" Target="https://www.morele.net/komputer-lenovo-v530s-sff-i3-9100-8gb-256gb-ssd-dvd-rw-wifi-bt-w10pro-3yrs-os-10tx00afpb-6276359/" TargetMode="External"/><Relationship Id="rId8" Type="http://schemas.openxmlformats.org/officeDocument/2006/relationships/hyperlink" Target="https://www.morele.net/komputer-lenovo-v530s-sff-i3-9100-8gb-256gb-ssd-dvd-rw-wifi-bt-w10pro-3yrs-os-10tx00afpb-627635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orele.net/komputer-lenovo-v530s-sff-i3-9100-8gb-256gb-ssd-dvd-rw-wifi-bt-w10pro-3yrs-os-10tx00afpb-6276359/" TargetMode="External"/><Relationship Id="rId17" Type="http://schemas.openxmlformats.org/officeDocument/2006/relationships/hyperlink" Target="https://www.morele.net/komputer-lenovo-v530s-sff-i3-9100-8gb-256gb-ssd-dvd-rw-wifi-bt-w10pro-3yrs-os-10tx00afpb-6276359/" TargetMode="External"/><Relationship Id="rId25" Type="http://schemas.openxmlformats.org/officeDocument/2006/relationships/hyperlink" Target="https://www.morele.net/komputer-lenovo-v530s-sff-i3-9100-8gb-256gb-ssd-dvd-rw-wifi-bt-w10pro-3yrs-os-10tx00afpb-6276359/" TargetMode="External"/><Relationship Id="rId33" Type="http://schemas.openxmlformats.org/officeDocument/2006/relationships/hyperlink" Target="https://www.morele.net/komputer-lenovo-v530s-sff-i3-9100-8gb-256gb-ssd-dvd-rw-wifi-bt-w10pro-3yrs-os-10tx00afpb-6276359/" TargetMode="External"/><Relationship Id="rId38" Type="http://schemas.openxmlformats.org/officeDocument/2006/relationships/hyperlink" Target="https://www.morele.net/komputer-lenovo-v530s-sff-i3-9100-8gb-256gb-ssd-dvd-rw-wifi-bt-w10pro-3yrs-os-10tx00afpb-627635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16</Pages>
  <Words>5553</Words>
  <Characters>33319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Andrzej Pobiedziński</cp:lastModifiedBy>
  <cp:revision>5</cp:revision>
  <dcterms:created xsi:type="dcterms:W3CDTF">2020-01-12T17:17:00Z</dcterms:created>
  <dcterms:modified xsi:type="dcterms:W3CDTF">2020-01-12T20:31:00Z</dcterms:modified>
</cp:coreProperties>
</file>