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A0C" w:rsidRPr="006F1C4B" w:rsidRDefault="00447D3D" w:rsidP="00447D3D">
      <w:pPr>
        <w:spacing w:after="13"/>
        <w:ind w:right="3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1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</w:t>
      </w:r>
      <w:r w:rsidR="00ED2A0C">
        <w:rPr>
          <w:rFonts w:ascii="Arial" w:hAnsi="Arial" w:cs="Arial"/>
          <w:sz w:val="20"/>
          <w:szCs w:val="20"/>
        </w:rPr>
        <w:t xml:space="preserve">Bukwałd, dn. </w:t>
      </w:r>
      <w:r w:rsidR="00453E14">
        <w:rPr>
          <w:rFonts w:ascii="Arial" w:hAnsi="Arial" w:cs="Arial"/>
          <w:sz w:val="20"/>
          <w:szCs w:val="20"/>
        </w:rPr>
        <w:t>2</w:t>
      </w:r>
      <w:r w:rsidR="00A73B17">
        <w:rPr>
          <w:rFonts w:ascii="Arial" w:hAnsi="Arial" w:cs="Arial"/>
          <w:sz w:val="20"/>
          <w:szCs w:val="20"/>
        </w:rPr>
        <w:t>7</w:t>
      </w:r>
      <w:r w:rsidR="00453E14">
        <w:rPr>
          <w:rFonts w:ascii="Arial" w:hAnsi="Arial" w:cs="Arial"/>
          <w:sz w:val="20"/>
          <w:szCs w:val="20"/>
        </w:rPr>
        <w:t>-06</w:t>
      </w:r>
      <w:r w:rsidR="00812B23">
        <w:rPr>
          <w:rFonts w:ascii="Arial" w:hAnsi="Arial" w:cs="Arial"/>
          <w:sz w:val="20"/>
          <w:szCs w:val="20"/>
        </w:rPr>
        <w:t>-2017</w:t>
      </w:r>
      <w:r w:rsidR="00ED2A0C">
        <w:rPr>
          <w:rFonts w:ascii="Arial" w:hAnsi="Arial" w:cs="Arial"/>
          <w:sz w:val="20"/>
          <w:szCs w:val="20"/>
        </w:rPr>
        <w:t xml:space="preserve">r. </w:t>
      </w:r>
    </w:p>
    <w:p w:rsidR="00BB3ECE" w:rsidRPr="006E6025" w:rsidRDefault="00BB3ECE" w:rsidP="00BB3ECE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BB3ECE" w:rsidRPr="006E6025" w:rsidRDefault="00BB3ECE" w:rsidP="00BB3ECE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sz w:val="20"/>
          <w:szCs w:val="20"/>
        </w:rPr>
      </w:pP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Fundacja Albatros</w:t>
      </w: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Bukwałd 45a</w:t>
      </w: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11-001 Dywity</w:t>
      </w: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KRS 0000263522</w:t>
      </w: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NIP 7393574717</w:t>
      </w: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REGON 280150768</w:t>
      </w: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filia w Dywitach</w:t>
      </w: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NRB: 71 8857 0002 3011 0156 6309 0001</w:t>
      </w: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info@falbatros.pl</w:t>
      </w:r>
    </w:p>
    <w:p w:rsidR="00BB3ECE" w:rsidRPr="006E6025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BB3ECE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t>+48 664 173</w:t>
      </w:r>
      <w:r>
        <w:rPr>
          <w:rFonts w:ascii="Arial" w:hAnsi="Arial" w:cs="Arial"/>
          <w:b w:val="0"/>
          <w:sz w:val="20"/>
          <w:szCs w:val="20"/>
        </w:rPr>
        <w:t> </w:t>
      </w:r>
      <w:r w:rsidRPr="006E6025">
        <w:rPr>
          <w:rFonts w:ascii="Arial" w:hAnsi="Arial" w:cs="Arial"/>
          <w:b w:val="0"/>
          <w:sz w:val="20"/>
          <w:szCs w:val="20"/>
        </w:rPr>
        <w:t>828</w:t>
      </w:r>
    </w:p>
    <w:p w:rsidR="00BB3ECE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</w:p>
    <w:p w:rsidR="00BB3ECE" w:rsidRDefault="00BB3ECE" w:rsidP="00BB3ECE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publikuje </w:t>
      </w:r>
    </w:p>
    <w:p w:rsidR="00BB3ECE" w:rsidRDefault="00BB3ECE" w:rsidP="00BB3ECE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BB3ECE" w:rsidRPr="00B31145" w:rsidRDefault="00BB3ECE" w:rsidP="00BB3ECE">
      <w:pPr>
        <w:jc w:val="center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 xml:space="preserve">OPIS PRZEDMIOTU ZAMÓWIENIA </w:t>
      </w:r>
    </w:p>
    <w:p w:rsidR="00BB3ECE" w:rsidRPr="00B31145" w:rsidRDefault="00BB3ECE" w:rsidP="00BB3ECE">
      <w:pPr>
        <w:jc w:val="center"/>
        <w:rPr>
          <w:rFonts w:ascii="Arial" w:hAnsi="Arial" w:cs="Arial"/>
          <w:b/>
          <w:sz w:val="24"/>
          <w:szCs w:val="20"/>
        </w:rPr>
      </w:pPr>
      <w:r w:rsidRPr="00B31145">
        <w:rPr>
          <w:rFonts w:ascii="Arial" w:hAnsi="Arial" w:cs="Arial"/>
          <w:b/>
          <w:sz w:val="24"/>
          <w:szCs w:val="20"/>
        </w:rPr>
        <w:t>na „</w:t>
      </w:r>
      <w:r>
        <w:rPr>
          <w:rFonts w:ascii="Arial" w:hAnsi="Arial" w:cs="Arial"/>
          <w:b/>
          <w:sz w:val="24"/>
          <w:szCs w:val="20"/>
        </w:rPr>
        <w:t>Budowa drewnianego budynku gospodarczego</w:t>
      </w:r>
      <w:r w:rsidRPr="00B31145">
        <w:rPr>
          <w:rFonts w:ascii="Arial" w:hAnsi="Arial" w:cs="Arial"/>
          <w:b/>
          <w:sz w:val="24"/>
          <w:szCs w:val="20"/>
        </w:rPr>
        <w:t>”</w:t>
      </w:r>
    </w:p>
    <w:p w:rsidR="00BB3ECE" w:rsidRPr="006E6025" w:rsidRDefault="00BB3ECE" w:rsidP="00BB3EC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Znak sprawy: 2/ZO/2017</w:t>
      </w:r>
    </w:p>
    <w:p w:rsidR="00BB3ECE" w:rsidRPr="006F1C4B" w:rsidRDefault="000032A5" w:rsidP="00BB3ECE">
      <w:pPr>
        <w:pStyle w:val="Nagwek2"/>
        <w:spacing w:after="0" w:line="276" w:lineRule="auto"/>
        <w:ind w:left="315" w:right="362"/>
        <w:jc w:val="both"/>
        <w:rPr>
          <w:rStyle w:val="Hipercze"/>
          <w:rFonts w:ascii="Arial" w:hAnsi="Arial" w:cs="Arial"/>
          <w:b w:val="0"/>
          <w:sz w:val="20"/>
          <w:szCs w:val="20"/>
        </w:rPr>
      </w:pPr>
      <w:r w:rsidRPr="006E6025">
        <w:rPr>
          <w:rFonts w:ascii="Arial" w:hAnsi="Arial" w:cs="Arial"/>
          <w:b w:val="0"/>
          <w:sz w:val="20"/>
          <w:szCs w:val="20"/>
        </w:rPr>
        <w:fldChar w:fldCharType="begin"/>
      </w:r>
      <w:r w:rsidR="00BB3ECE" w:rsidRPr="006F1C4B">
        <w:rPr>
          <w:rFonts w:ascii="Arial" w:hAnsi="Arial" w:cs="Arial"/>
          <w:b w:val="0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6E6025">
        <w:rPr>
          <w:rFonts w:ascii="Arial" w:hAnsi="Arial" w:cs="Arial"/>
          <w:b w:val="0"/>
          <w:sz w:val="20"/>
          <w:szCs w:val="20"/>
        </w:rPr>
        <w:fldChar w:fldCharType="separate"/>
      </w:r>
    </w:p>
    <w:p w:rsidR="00BB3ECE" w:rsidRPr="006E6025" w:rsidRDefault="000032A5" w:rsidP="00BB3ECE">
      <w:pPr>
        <w:rPr>
          <w:rFonts w:ascii="Arial" w:hAnsi="Arial" w:cs="Arial"/>
          <w:sz w:val="20"/>
          <w:szCs w:val="20"/>
        </w:rPr>
      </w:pPr>
      <w:r w:rsidRPr="006E6025">
        <w:rPr>
          <w:rFonts w:ascii="Arial" w:hAnsi="Arial" w:cs="Arial"/>
          <w:sz w:val="20"/>
          <w:szCs w:val="20"/>
        </w:rPr>
        <w:fldChar w:fldCharType="end"/>
      </w:r>
      <w:r w:rsidR="00BB3ECE" w:rsidRPr="006E6025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BB3ECE" w:rsidRPr="006E6025" w:rsidRDefault="00BB3ECE" w:rsidP="00BB3ECE">
      <w:pPr>
        <w:rPr>
          <w:rFonts w:ascii="Arial" w:hAnsi="Arial" w:cs="Arial"/>
          <w:sz w:val="20"/>
          <w:szCs w:val="20"/>
        </w:rPr>
      </w:pPr>
      <w:r w:rsidRPr="006F1C4B">
        <w:rPr>
          <w:rFonts w:ascii="Arial" w:hAnsi="Arial" w:cs="Arial"/>
          <w:sz w:val="20"/>
          <w:szCs w:val="20"/>
        </w:rPr>
        <w:t>„Symbiosis – ochrona ex-situ gatunków zagrożonych i edukacja ekologiczna w działalności polskich ośrodków rehabilitacji zwierząt – wzmocnienie potencjału sieci ośrodków na Warmii i Mazurach”</w:t>
      </w:r>
    </w:p>
    <w:p w:rsidR="00BB3ECE" w:rsidRDefault="00BB3ECE" w:rsidP="00BB3ECE">
      <w:pPr>
        <w:rPr>
          <w:rFonts w:ascii="Arial" w:hAnsi="Arial" w:cs="Arial"/>
          <w:sz w:val="20"/>
          <w:szCs w:val="20"/>
        </w:rPr>
      </w:pPr>
    </w:p>
    <w:p w:rsidR="00BB3ECE" w:rsidRDefault="00BB3ECE" w:rsidP="00BB3ECE">
      <w:pPr>
        <w:rPr>
          <w:rFonts w:ascii="Arial" w:hAnsi="Arial" w:cs="Arial"/>
          <w:sz w:val="20"/>
          <w:szCs w:val="20"/>
        </w:rPr>
      </w:pPr>
    </w:p>
    <w:p w:rsidR="00BB3ECE" w:rsidRPr="006E6025" w:rsidRDefault="00BB3ECE" w:rsidP="00BB3ECE">
      <w:pPr>
        <w:rPr>
          <w:rFonts w:ascii="Arial" w:hAnsi="Arial" w:cs="Arial"/>
          <w:sz w:val="20"/>
          <w:szCs w:val="20"/>
        </w:rPr>
      </w:pPr>
    </w:p>
    <w:p w:rsidR="00BB3ECE" w:rsidRDefault="00BB3ECE" w:rsidP="00BB3ECE">
      <w:pPr>
        <w:spacing w:after="160" w:line="259" w:lineRule="auto"/>
        <w:ind w:left="0"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BB3ECE" w:rsidRDefault="00BB3ECE" w:rsidP="00BB3ECE"/>
    <w:p w:rsidR="00BB3ECE" w:rsidRPr="00BB3ECE" w:rsidRDefault="00BB3ECE" w:rsidP="00BB3ECE">
      <w:r>
        <w:t>Przedmiotem zamówienia jest budowa budynku gospodarczego o powierzchni 34,5 m</w:t>
      </w:r>
      <w:r w:rsidRPr="00BB3ECE">
        <w:rPr>
          <w:vertAlign w:val="superscript"/>
        </w:rPr>
        <w:t>2</w:t>
      </w:r>
      <w:r>
        <w:t xml:space="preserve">. Przedmiotowy budynek będzie konstrukcji drewnianej tj. ściany zewnętrzne złożone ze słupów, rygli oraz </w:t>
      </w:r>
      <w:r w:rsidR="00A60F4F">
        <w:t xml:space="preserve">murłaty </w:t>
      </w:r>
      <w:r>
        <w:t>stanowiącej oparcie dla krokwi i konstrukcji dachu. Dach budynku dwuspadowy o kącie nachylenia 45</w:t>
      </w:r>
      <w:r w:rsidRPr="00BB3ECE">
        <w:rPr>
          <w:vertAlign w:val="superscript"/>
        </w:rPr>
        <w:t>0</w:t>
      </w:r>
    </w:p>
    <w:p w:rsidR="00BB3ECE" w:rsidRDefault="00BB3ECE" w:rsidP="00BB3ECE"/>
    <w:p w:rsidR="00BB3ECE" w:rsidRDefault="00BB3ECE" w:rsidP="00BB3ECE">
      <w:r>
        <w:t xml:space="preserve">Szczegółowy opis przedmiotu zamówienia: </w:t>
      </w:r>
    </w:p>
    <w:p w:rsidR="00BB3ECE" w:rsidRDefault="00BB3ECE" w:rsidP="00BB3ECE"/>
    <w:p w:rsidR="00BB3ECE" w:rsidRDefault="00BB3ECE" w:rsidP="00BB3ECE">
      <w:r>
        <w:t>Fundament – budynek położony na stoku</w:t>
      </w:r>
      <w:r w:rsidR="00E04424">
        <w:t>, betonowe posadowione poniżej przemarzania gruntu</w:t>
      </w:r>
    </w:p>
    <w:p w:rsidR="00BB3ECE" w:rsidRDefault="0036602F" w:rsidP="00BB3ECE">
      <w:r>
        <w:t>Budynek</w:t>
      </w:r>
      <w:r w:rsidR="00BB3ECE">
        <w:t xml:space="preserve"> konstrukcji drewnianej szkieletowej o pow. 34,5 m</w:t>
      </w:r>
      <w:r w:rsidR="00BB3ECE" w:rsidRPr="00BB3ECE">
        <w:rPr>
          <w:vertAlign w:val="superscript"/>
        </w:rPr>
        <w:t>2</w:t>
      </w:r>
      <w:r w:rsidR="00BB3ECE">
        <w:t xml:space="preserve"> (</w:t>
      </w:r>
      <w:r w:rsidR="00A60F4F">
        <w:t>4,94</w:t>
      </w:r>
      <w:r w:rsidR="00BB3ECE">
        <w:t>mx7m)</w:t>
      </w:r>
    </w:p>
    <w:p w:rsidR="00BB3ECE" w:rsidRDefault="00BB3ECE" w:rsidP="00BB3ECE">
      <w:r>
        <w:t xml:space="preserve">Izolacja ścian i dachu - </w:t>
      </w:r>
      <w:r w:rsidR="00D430A9">
        <w:t xml:space="preserve">ocieplenie - współczynnik </w:t>
      </w:r>
      <w:r w:rsidR="00E04424">
        <w:t xml:space="preserve">przewodzenia ciepła λ </w:t>
      </w:r>
      <w:r w:rsidR="00E04424">
        <w:rPr>
          <w:vertAlign w:val="subscript"/>
        </w:rPr>
        <w:t>D</w:t>
      </w:r>
      <w:r w:rsidR="00E04424">
        <w:t>= 0,035 W/mK</w:t>
      </w:r>
    </w:p>
    <w:p w:rsidR="00BB3ECE" w:rsidRDefault="00BB3ECE" w:rsidP="00BB3ECE">
      <w:r>
        <w:t>Pokrycie dachu – dachówka ceramiczna</w:t>
      </w:r>
    </w:p>
    <w:p w:rsidR="00BB3ECE" w:rsidRDefault="00BB3ECE" w:rsidP="00BB3ECE">
      <w:r>
        <w:t>Pokrycie ścian zewn. deska ozdobna</w:t>
      </w:r>
      <w:r w:rsidR="00511A26">
        <w:t>, zaimpregnowana</w:t>
      </w:r>
    </w:p>
    <w:p w:rsidR="00BB3ECE" w:rsidRDefault="00BB3ECE" w:rsidP="00BB3ECE">
      <w:r>
        <w:t>Stolarka okienna i drzwiowa - drewno</w:t>
      </w:r>
    </w:p>
    <w:p w:rsidR="00BB3ECE" w:rsidRDefault="00BB3ECE" w:rsidP="00BB3ECE"/>
    <w:p w:rsidR="00BB3ECE" w:rsidRDefault="00BB3ECE" w:rsidP="00BB3ECE">
      <w:r>
        <w:t>Wykończenie wnętrza, wyposażenie:</w:t>
      </w:r>
    </w:p>
    <w:p w:rsidR="00BB3ECE" w:rsidRDefault="00BB3ECE" w:rsidP="00BB3ECE">
      <w:r>
        <w:t>Piec wolnostojący na paliwo stałe (styl rustykalny)</w:t>
      </w:r>
    </w:p>
    <w:p w:rsidR="00BB3ECE" w:rsidRDefault="00BB3ECE" w:rsidP="00BB3ECE">
      <w:r>
        <w:t>Pokrycie ścian i dachu – płyta karton-gips, OSB, deska</w:t>
      </w:r>
      <w:r w:rsidR="00511A26">
        <w:t>, pomalowane</w:t>
      </w:r>
    </w:p>
    <w:p w:rsidR="00BB3ECE" w:rsidRDefault="00BB3ECE" w:rsidP="00BB3ECE">
      <w:r>
        <w:t xml:space="preserve">Antresola z zabudową półkami  - biblioteka </w:t>
      </w:r>
    </w:p>
    <w:p w:rsidR="00BB3ECE" w:rsidRDefault="00BB3ECE" w:rsidP="00BB3ECE">
      <w:r>
        <w:t>Podłoga drewniana z zabezpieczeniem niepalnym wokół pieca</w:t>
      </w:r>
      <w:r w:rsidR="00511A26">
        <w:t>, zaimpregnowana</w:t>
      </w:r>
    </w:p>
    <w:p w:rsidR="00A11763" w:rsidRDefault="00A11763" w:rsidP="00BB3ECE">
      <w:r>
        <w:t>Instalacja elektryczna (2 źródła światła, 5 kontaktów)</w:t>
      </w:r>
    </w:p>
    <w:p w:rsidR="00A11763" w:rsidRDefault="00511A26" w:rsidP="00BB3ECE">
      <w:r>
        <w:t>W mniejszym pomieszczeniu gospodarczym i</w:t>
      </w:r>
      <w:r w:rsidR="00A11763">
        <w:t>nstalacja sanitarna (umywalka i sedes z odprowadzeniem ścieków do oczyszczalni przydomowej)</w:t>
      </w:r>
      <w:r>
        <w:t xml:space="preserve"> </w:t>
      </w:r>
      <w:r w:rsidR="00E04424">
        <w:t>oraz</w:t>
      </w:r>
      <w:r>
        <w:t xml:space="preserve"> wentylacja</w:t>
      </w:r>
    </w:p>
    <w:p w:rsidR="00BB3ECE" w:rsidRDefault="00BB3ECE" w:rsidP="00BB3ECE"/>
    <w:p w:rsidR="00BB3ECE" w:rsidRDefault="00BB3ECE" w:rsidP="00ED2A0C">
      <w:pPr>
        <w:ind w:left="0" w:firstLine="0"/>
      </w:pPr>
    </w:p>
    <w:p w:rsidR="00BB3ECE" w:rsidRDefault="00BB3ECE">
      <w:pPr>
        <w:spacing w:after="160" w:line="259" w:lineRule="auto"/>
        <w:ind w:left="0" w:firstLine="0"/>
        <w:jc w:val="left"/>
      </w:pPr>
      <w:bookmarkStart w:id="0" w:name="_GoBack"/>
      <w:bookmarkEnd w:id="0"/>
    </w:p>
    <w:sectPr w:rsidR="00BB3ECE" w:rsidSect="006E6025">
      <w:headerReference w:type="default" r:id="rId6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85C" w:rsidRDefault="0031585C">
      <w:pPr>
        <w:spacing w:after="0" w:line="240" w:lineRule="auto"/>
      </w:pPr>
      <w:r>
        <w:separator/>
      </w:r>
    </w:p>
  </w:endnote>
  <w:endnote w:type="continuationSeparator" w:id="0">
    <w:p w:rsidR="0031585C" w:rsidRDefault="00315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85C" w:rsidRDefault="0031585C">
      <w:pPr>
        <w:spacing w:after="0" w:line="240" w:lineRule="auto"/>
      </w:pPr>
      <w:r>
        <w:separator/>
      </w:r>
    </w:p>
  </w:footnote>
  <w:footnote w:type="continuationSeparator" w:id="0">
    <w:p w:rsidR="0031585C" w:rsidRDefault="003158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025" w:rsidRDefault="00ED2A0C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10" name="Obraz 10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31585C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3ECE"/>
    <w:rsid w:val="000032A5"/>
    <w:rsid w:val="000F48E9"/>
    <w:rsid w:val="001E28E3"/>
    <w:rsid w:val="0031585C"/>
    <w:rsid w:val="00320963"/>
    <w:rsid w:val="0032537A"/>
    <w:rsid w:val="0036602F"/>
    <w:rsid w:val="003D4D0E"/>
    <w:rsid w:val="00432E12"/>
    <w:rsid w:val="00447D3D"/>
    <w:rsid w:val="00453E14"/>
    <w:rsid w:val="00511A26"/>
    <w:rsid w:val="0053760B"/>
    <w:rsid w:val="00631368"/>
    <w:rsid w:val="00725356"/>
    <w:rsid w:val="00812B23"/>
    <w:rsid w:val="008E60E6"/>
    <w:rsid w:val="00921493"/>
    <w:rsid w:val="00972CA1"/>
    <w:rsid w:val="00A11763"/>
    <w:rsid w:val="00A459AF"/>
    <w:rsid w:val="00A60F4F"/>
    <w:rsid w:val="00A73B17"/>
    <w:rsid w:val="00B364BC"/>
    <w:rsid w:val="00BB3ECE"/>
    <w:rsid w:val="00D430A9"/>
    <w:rsid w:val="00D96AFB"/>
    <w:rsid w:val="00E04424"/>
    <w:rsid w:val="00ED2A0C"/>
    <w:rsid w:val="00F1505A"/>
    <w:rsid w:val="00FD43C5"/>
    <w:rsid w:val="00FF0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3ECE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BB3ECE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B3ECE"/>
    <w:rPr>
      <w:rFonts w:ascii="Times New Roman" w:eastAsia="Times New Roman" w:hAnsi="Times New Roman" w:cs="Times New Roman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BB3ECE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B3E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3ECE"/>
    <w:rPr>
      <w:rFonts w:ascii="Times New Roman" w:eastAsia="Times New Roman" w:hAnsi="Times New Roman" w:cs="Times New Roman"/>
      <w:color w:val="000000"/>
      <w:lang w:eastAsia="pl-PL"/>
    </w:rPr>
  </w:style>
  <w:style w:type="paragraph" w:styleId="Bezodstpw">
    <w:name w:val="No Spacing"/>
    <w:link w:val="BezodstpwZnak"/>
    <w:uiPriority w:val="99"/>
    <w:qFormat/>
    <w:rsid w:val="00BB3ECE"/>
    <w:pPr>
      <w:spacing w:after="0" w:line="240" w:lineRule="auto"/>
    </w:pPr>
    <w:rPr>
      <w:rFonts w:eastAsia="Calibri"/>
    </w:rPr>
  </w:style>
  <w:style w:type="character" w:customStyle="1" w:styleId="BezodstpwZnak">
    <w:name w:val="Bez odstępów Znak"/>
    <w:link w:val="Bezodstpw"/>
    <w:uiPriority w:val="99"/>
    <w:rsid w:val="00BB3ECE"/>
    <w:rPr>
      <w:rFonts w:eastAsia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0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0F4F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</Pages>
  <Words>281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Fundacja Albatros</cp:lastModifiedBy>
  <cp:revision>8</cp:revision>
  <cp:lastPrinted>2017-06-27T20:53:00Z</cp:lastPrinted>
  <dcterms:created xsi:type="dcterms:W3CDTF">2017-05-19T15:19:00Z</dcterms:created>
  <dcterms:modified xsi:type="dcterms:W3CDTF">2017-06-27T21:32:00Z</dcterms:modified>
</cp:coreProperties>
</file>