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D4" w:rsidRDefault="00C356BC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757DD4" w:rsidRDefault="00C356BC">
      <w:pPr>
        <w:spacing w:after="13"/>
        <w:ind w:left="5979" w:right="361" w:firstLine="0"/>
      </w:pPr>
      <w:r>
        <w:rPr>
          <w:rFonts w:ascii="Arial" w:eastAsia="Arial" w:hAnsi="Arial" w:cs="Arial"/>
          <w:sz w:val="20"/>
          <w:szCs w:val="20"/>
        </w:rPr>
        <w:t>Bukwałd, dn. 0</w:t>
      </w:r>
      <w:r w:rsidR="00E95CBC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-01-2020 r. </w:t>
      </w:r>
    </w:p>
    <w:p w:rsidR="00757DD4" w:rsidRDefault="00757DD4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</w:t>
      </w:r>
      <w:r>
        <w:rPr>
          <w:rFonts w:ascii="Arial" w:eastAsia="Arial" w:hAnsi="Arial" w:cs="Arial"/>
          <w:sz w:val="20"/>
          <w:szCs w:val="20"/>
        </w:rPr>
        <w:t>wzmocnienie potencjału sieci ośrodków na Warmii i Mazurach”</w:t>
      </w:r>
    </w:p>
    <w:p w:rsidR="00757DD4" w:rsidRDefault="00C356BC" w:rsidP="00E95CBC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>
          <w:rPr>
            <w:rStyle w:val="ListLabel2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  <w:r>
        <w:rPr>
          <w:rFonts w:ascii="Arial" w:eastAsia="Arial" w:hAnsi="Arial" w:cs="Arial"/>
          <w:b w:val="0"/>
          <w:sz w:val="20"/>
          <w:szCs w:val="20"/>
        </w:rPr>
        <w:t>p</w:t>
      </w:r>
      <w:r>
        <w:rPr>
          <w:rFonts w:ascii="Arial" w:eastAsia="Arial" w:hAnsi="Arial" w:cs="Arial"/>
          <w:b w:val="0"/>
          <w:sz w:val="20"/>
          <w:szCs w:val="20"/>
        </w:rPr>
        <w:t>ublikuje</w:t>
      </w:r>
      <w:r w:rsidR="00E95CBC">
        <w:rPr>
          <w:rFonts w:ascii="Arial" w:eastAsia="Arial" w:hAnsi="Arial" w:cs="Arial"/>
          <w:b w:val="0"/>
          <w:sz w:val="20"/>
          <w:szCs w:val="20"/>
        </w:rPr>
        <w:t>: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:rsidR="00757DD4" w:rsidRDefault="00757DD4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757DD4" w:rsidRDefault="00C356B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757DD4" w:rsidRDefault="00C356BC">
      <w:pPr>
        <w:pStyle w:val="Normal1"/>
        <w:jc w:val="center"/>
      </w:pPr>
      <w:r>
        <w:rPr>
          <w:rFonts w:ascii="Arial" w:eastAsia="Arial" w:hAnsi="Arial" w:cs="Arial"/>
          <w:b/>
          <w:sz w:val="20"/>
          <w:szCs w:val="20"/>
        </w:rPr>
        <w:t>na „</w:t>
      </w:r>
      <w:bookmarkStart w:id="0" w:name="_Hlk29452199"/>
      <w:r>
        <w:rPr>
          <w:rFonts w:ascii="Arial" w:eastAsia="Arial" w:hAnsi="Arial" w:cs="Arial"/>
          <w:b/>
          <w:sz w:val="20"/>
          <w:szCs w:val="20"/>
        </w:rPr>
        <w:t xml:space="preserve">Opracowanie i przygotowanie do publikacji w sieci materiałów z IV Międzynarodowej konferencji SYMBIOSIS na temat działalności ośrodków rehabilitacji zwierząt w Polsce, </w:t>
      </w:r>
      <w:r>
        <w:rPr>
          <w:rFonts w:ascii="Arial" w:eastAsia="Arial" w:hAnsi="Arial" w:cs="Arial"/>
          <w:b/>
          <w:sz w:val="20"/>
          <w:szCs w:val="20"/>
        </w:rPr>
        <w:br/>
        <w:t xml:space="preserve">6-8 grudnia 2019 roku, Uniwersytet Warmińsko-Mazurski </w:t>
      </w:r>
      <w:r>
        <w:rPr>
          <w:rFonts w:ascii="Arial" w:eastAsia="Arial" w:hAnsi="Arial" w:cs="Arial"/>
          <w:b/>
          <w:sz w:val="20"/>
          <w:szCs w:val="20"/>
        </w:rPr>
        <w:t>w Olsztynie</w:t>
      </w:r>
      <w:bookmarkEnd w:id="0"/>
      <w:r>
        <w:rPr>
          <w:rFonts w:ascii="Arial" w:eastAsia="Arial" w:hAnsi="Arial" w:cs="Arial"/>
          <w:b/>
          <w:sz w:val="20"/>
          <w:szCs w:val="20"/>
        </w:rPr>
        <w:t>”</w:t>
      </w:r>
    </w:p>
    <w:p w:rsidR="00757DD4" w:rsidRDefault="00C356BC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E95CB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/ZO/2020</w:t>
      </w:r>
    </w:p>
    <w:p w:rsidR="00757DD4" w:rsidRDefault="00757DD4">
      <w:pPr>
        <w:rPr>
          <w:rFonts w:ascii="Arial" w:eastAsia="Arial" w:hAnsi="Arial" w:cs="Arial"/>
          <w:sz w:val="20"/>
          <w:szCs w:val="20"/>
        </w:rPr>
      </w:pPr>
    </w:p>
    <w:p w:rsidR="00757DD4" w:rsidRDefault="00C356BC">
      <w:bookmarkStart w:id="1" w:name="_Hlk29452323"/>
      <w:r>
        <w:rPr>
          <w:rFonts w:ascii="Arial" w:eastAsia="Arial" w:hAnsi="Arial" w:cs="Arial"/>
          <w:sz w:val="20"/>
          <w:szCs w:val="20"/>
        </w:rPr>
        <w:t xml:space="preserve">Przedmiotem zamówienia jest opracowanie i przygotowanie do publikacji w sieci na stronie internetowej Zamawiającego: </w:t>
      </w:r>
      <w:hyperlink r:id="rId8">
        <w:r>
          <w:rPr>
            <w:rStyle w:val="czeinternetowe"/>
            <w:rFonts w:ascii="Arial" w:eastAsia="Arial" w:hAnsi="Arial" w:cs="Arial"/>
            <w:sz w:val="20"/>
            <w:szCs w:val="20"/>
          </w:rPr>
          <w:t>www.falbatros.pl</w:t>
        </w:r>
      </w:hyperlink>
      <w:r>
        <w:rPr>
          <w:rFonts w:ascii="Arial" w:eastAsia="Arial" w:hAnsi="Arial" w:cs="Arial"/>
          <w:sz w:val="20"/>
          <w:szCs w:val="20"/>
        </w:rPr>
        <w:t xml:space="preserve"> materiałów z IV międzynarodowej konferencj</w:t>
      </w:r>
      <w:r>
        <w:rPr>
          <w:rFonts w:ascii="Arial" w:eastAsia="Arial" w:hAnsi="Arial" w:cs="Arial"/>
          <w:sz w:val="20"/>
          <w:szCs w:val="20"/>
        </w:rPr>
        <w:t>i na temat działalności ośrodków rehabilitacji zwierząt w Polsce, która odbyła się na Uniwersytecie Warmińsko-Mazurskim w Olsztynie w dniach 6-8 grudnia 2019 r.</w:t>
      </w:r>
      <w:bookmarkEnd w:id="1"/>
      <w:r>
        <w:rPr>
          <w:rFonts w:ascii="Arial" w:eastAsia="Arial" w:hAnsi="Arial" w:cs="Arial"/>
          <w:sz w:val="20"/>
          <w:szCs w:val="20"/>
        </w:rPr>
        <w:t xml:space="preserve"> Opracowanie publikacji nastąpi na podstawie streszczeń i opisów udostępnionych przez Fundację A</w:t>
      </w:r>
      <w:r>
        <w:rPr>
          <w:rFonts w:ascii="Arial" w:eastAsia="Arial" w:hAnsi="Arial" w:cs="Arial"/>
          <w:sz w:val="20"/>
          <w:szCs w:val="20"/>
        </w:rPr>
        <w:t xml:space="preserve">lbatros jak również materiałów multimedialnych z konferencji.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Przedmiotem zamówienia jest również przesłanie informacji z linkiem do ww. materiałów do wszystkich uczestników ww. konferencji.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ramach przedmiotu zamówienia Wykonawca ma opracować i opublik</w:t>
      </w:r>
      <w:r>
        <w:rPr>
          <w:rFonts w:ascii="Arial" w:eastAsia="Arial" w:hAnsi="Arial" w:cs="Arial"/>
          <w:sz w:val="20"/>
          <w:szCs w:val="20"/>
        </w:rPr>
        <w:t>ować na fanpage Fundacji Albatros 7 postów opisujących zagadnienia poruszane na prezentacjach przedstawionych w ramach konferencji (każdy min. 1500 znaków ze spacjami) oraz udostępnić je na zagranicznych i polskich forach branżowych (min. 3 polskie i 2 zag</w:t>
      </w:r>
      <w:r>
        <w:rPr>
          <w:rFonts w:ascii="Arial" w:eastAsia="Arial" w:hAnsi="Arial" w:cs="Arial"/>
          <w:sz w:val="20"/>
          <w:szCs w:val="20"/>
        </w:rPr>
        <w:t xml:space="preserve">raniczne).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Treść powyższych postów musi zostać zaakceptowana przez Zamawiającego. </w:t>
      </w:r>
    </w:p>
    <w:p w:rsidR="00757DD4" w:rsidRDefault="00757DD4">
      <w:pPr>
        <w:rPr>
          <w:rFonts w:ascii="Arial" w:eastAsia="Arial" w:hAnsi="Arial" w:cs="Arial"/>
          <w:sz w:val="20"/>
          <w:szCs w:val="20"/>
        </w:rPr>
      </w:pP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ramach konferencji przeprowadzono następujące warsztaty i wykłady:</w:t>
      </w:r>
    </w:p>
    <w:p w:rsidR="00757DD4" w:rsidRDefault="00757DD4">
      <w:pPr>
        <w:rPr>
          <w:rFonts w:ascii="Arial" w:eastAsia="Arial" w:hAnsi="Arial" w:cs="Arial"/>
          <w:sz w:val="20"/>
          <w:szCs w:val="20"/>
        </w:rPr>
      </w:pPr>
    </w:p>
    <w:p w:rsidR="00757DD4" w:rsidRDefault="00C356BC"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Ptasia Straż – 2 lata doświadczeń (Przemysław Łucko)  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Etyczne aspekty funkcjonowania ośrodków rehabilitacji zwierząt (dr Dariusz Liszewski)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Prześladowanie zwierzęcych </w:t>
      </w:r>
      <w:proofErr w:type="spellStart"/>
      <w:r>
        <w:rPr>
          <w:rFonts w:ascii="Arial" w:eastAsia="Arial" w:hAnsi="Arial" w:cs="Arial"/>
          <w:sz w:val="20"/>
          <w:szCs w:val="20"/>
        </w:rPr>
        <w:t>neobiontów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(zwłaszcza tzw. inwazyjnych) (prof. Andrzej Elżanowski)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Stan biosfer</w:t>
      </w:r>
      <w:r>
        <w:rPr>
          <w:rFonts w:ascii="Arial" w:eastAsia="Arial" w:hAnsi="Arial" w:cs="Arial"/>
          <w:sz w:val="20"/>
          <w:szCs w:val="20"/>
        </w:rPr>
        <w:t xml:space="preserve">y a ochrona gatunkowa zwierząt na świecie / Panel dyskusyjny (prof. Zbigniew Hull, Maria </w:t>
      </w:r>
      <w:proofErr w:type="spellStart"/>
      <w:r>
        <w:rPr>
          <w:rFonts w:ascii="Arial" w:eastAsia="Arial" w:hAnsi="Arial" w:cs="Arial"/>
          <w:sz w:val="20"/>
          <w:szCs w:val="20"/>
        </w:rPr>
        <w:t>Mellin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goście)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Weganizm jako dieta i styl życia działający na rzecz ochrony środowiska (Monika Kuźniewska / </w:t>
      </w:r>
      <w:proofErr w:type="spellStart"/>
      <w:r>
        <w:rPr>
          <w:rFonts w:ascii="Arial" w:eastAsia="Arial" w:hAnsi="Arial" w:cs="Arial"/>
          <w:sz w:val="20"/>
          <w:szCs w:val="20"/>
        </w:rPr>
        <w:t>Viva</w:t>
      </w:r>
      <w:proofErr w:type="spellEnd"/>
      <w:r>
        <w:rPr>
          <w:rFonts w:ascii="Arial" w:eastAsia="Arial" w:hAnsi="Arial" w:cs="Arial"/>
          <w:sz w:val="20"/>
          <w:szCs w:val="20"/>
        </w:rPr>
        <w:t>!)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Niech żyją – podsumowanie dotychczasowych dz</w:t>
      </w:r>
      <w:r>
        <w:rPr>
          <w:rFonts w:ascii="Arial" w:eastAsia="Arial" w:hAnsi="Arial" w:cs="Arial"/>
          <w:sz w:val="20"/>
          <w:szCs w:val="20"/>
        </w:rPr>
        <w:t>iałań w ramach kampanii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Szklane pułapki – największa przyczyna śmiertelności ptaków dzikich na świecie (Adam </w:t>
      </w:r>
      <w:proofErr w:type="spellStart"/>
      <w:r>
        <w:rPr>
          <w:rFonts w:ascii="Arial" w:eastAsia="Arial" w:hAnsi="Arial" w:cs="Arial"/>
          <w:sz w:val="20"/>
          <w:szCs w:val="20"/>
        </w:rPr>
        <w:t>Zbyryt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Prawo ochrony środowiska : Analiza wybranych aspektów prawnych obowiązujących w działalności ośrodków rehabilitacji zwierząt w </w:t>
      </w:r>
      <w:r>
        <w:rPr>
          <w:rFonts w:ascii="Arial" w:eastAsia="Arial" w:hAnsi="Arial" w:cs="Arial"/>
          <w:sz w:val="20"/>
          <w:szCs w:val="20"/>
        </w:rPr>
        <w:t xml:space="preserve">Polsce (adwokat Katarzyna </w:t>
      </w:r>
      <w:proofErr w:type="spellStart"/>
      <w:r>
        <w:rPr>
          <w:rFonts w:ascii="Arial" w:eastAsia="Arial" w:hAnsi="Arial" w:cs="Arial"/>
          <w:sz w:val="20"/>
          <w:szCs w:val="20"/>
        </w:rPr>
        <w:t>Tobczewska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Etyka zawodu lekarza weterynarii w kontekście ratowania zdrowia i życia w ośrodkach rehabilitacji zwierząt (dr Ewa Rumińska)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Nowe zagrożenia dla zwierząt dzikich – promieniowanie elektromagnetyczne (prof. </w:t>
      </w:r>
      <w:proofErr w:type="spellStart"/>
      <w:r>
        <w:rPr>
          <w:rFonts w:ascii="Arial" w:eastAsia="Arial" w:hAnsi="Arial" w:cs="Arial"/>
          <w:sz w:val="20"/>
          <w:szCs w:val="20"/>
        </w:rPr>
        <w:t>Olle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</w:t>
      </w:r>
      <w:r>
        <w:rPr>
          <w:rFonts w:ascii="Arial" w:eastAsia="Arial" w:hAnsi="Arial" w:cs="Arial"/>
          <w:sz w:val="20"/>
          <w:szCs w:val="20"/>
        </w:rPr>
        <w:t>ohansson / Szwecja)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Oftalmologia ptaków dzikich : </w:t>
      </w:r>
      <w:proofErr w:type="spellStart"/>
      <w:r>
        <w:rPr>
          <w:rFonts w:ascii="Arial" w:eastAsia="Arial" w:hAnsi="Arial" w:cs="Arial"/>
          <w:sz w:val="20"/>
          <w:szCs w:val="20"/>
        </w:rPr>
        <w:t>Seeing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eastAsia="Arial" w:hAnsi="Arial" w:cs="Arial"/>
          <w:sz w:val="20"/>
          <w:szCs w:val="20"/>
        </w:rPr>
        <w:t>invisible</w:t>
      </w:r>
      <w:proofErr w:type="spellEnd"/>
      <w:r>
        <w:rPr>
          <w:rFonts w:ascii="Arial" w:eastAsia="Arial" w:hAnsi="Arial" w:cs="Arial"/>
          <w:sz w:val="20"/>
          <w:szCs w:val="20"/>
        </w:rPr>
        <w:t>! UV-</w:t>
      </w:r>
      <w:proofErr w:type="spellStart"/>
      <w:r>
        <w:rPr>
          <w:rFonts w:ascii="Arial" w:eastAsia="Arial" w:hAnsi="Arial" w:cs="Arial"/>
          <w:sz w:val="20"/>
          <w:szCs w:val="20"/>
        </w:rPr>
        <w:t>vision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principles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eastAsia="Arial" w:hAnsi="Arial" w:cs="Arial"/>
          <w:sz w:val="20"/>
          <w:szCs w:val="20"/>
        </w:rPr>
        <w:t>applications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wild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ophthalmology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(prof. </w:t>
      </w:r>
      <w:proofErr w:type="spellStart"/>
      <w:r>
        <w:rPr>
          <w:rFonts w:ascii="Arial" w:eastAsia="Arial" w:hAnsi="Arial" w:cs="Arial"/>
          <w:sz w:val="20"/>
          <w:szCs w:val="20"/>
        </w:rPr>
        <w:t>Rüdiger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Korbel / Monachium)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Ortopedia i obrazowanie u ptaków dzikich : </w:t>
      </w:r>
      <w:proofErr w:type="spellStart"/>
      <w:r>
        <w:rPr>
          <w:rFonts w:ascii="Arial" w:eastAsia="Arial" w:hAnsi="Arial" w:cs="Arial"/>
          <w:sz w:val="20"/>
          <w:szCs w:val="20"/>
        </w:rPr>
        <w:t>Keep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eastAsia="Arial" w:hAnsi="Arial" w:cs="Arial"/>
          <w:sz w:val="20"/>
          <w:szCs w:val="20"/>
        </w:rPr>
        <w:t>moving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! – </w:t>
      </w:r>
      <w:proofErr w:type="spellStart"/>
      <w:r>
        <w:rPr>
          <w:rFonts w:ascii="Arial" w:eastAsia="Arial" w:hAnsi="Arial" w:cs="Arial"/>
          <w:sz w:val="20"/>
          <w:szCs w:val="20"/>
        </w:rPr>
        <w:t>Principles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proofErr w:type="spellStart"/>
      <w:r>
        <w:rPr>
          <w:rFonts w:ascii="Arial" w:eastAsia="Arial" w:hAnsi="Arial" w:cs="Arial"/>
          <w:sz w:val="20"/>
          <w:szCs w:val="20"/>
        </w:rPr>
        <w:t>application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imaging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fracture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managment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wild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birds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(prof. </w:t>
      </w:r>
      <w:proofErr w:type="spellStart"/>
      <w:r>
        <w:rPr>
          <w:rFonts w:ascii="Arial" w:eastAsia="Arial" w:hAnsi="Arial" w:cs="Arial"/>
          <w:sz w:val="20"/>
          <w:szCs w:val="20"/>
        </w:rPr>
        <w:t>Rüdiger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Korbel / Monachium)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Zaraza olejowa – postępowanie lecznicze i organizacja akcji ratunkowych (Claude </w:t>
      </w:r>
      <w:proofErr w:type="spellStart"/>
      <w:r>
        <w:rPr>
          <w:rFonts w:ascii="Arial" w:eastAsia="Arial" w:hAnsi="Arial" w:cs="Arial"/>
          <w:sz w:val="20"/>
          <w:szCs w:val="20"/>
        </w:rPr>
        <w:t>Velter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Belgia)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Praktyczne aspekty rehabilitacji dzięciołów (Claude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lter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Belgia)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Sanktuaria dla zwierząt w Polsce i na świecie : porównanie z ośrodkami rehabilitacji zwierząt (dr Ewa Rumińska)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Funkcjonowanie Sanktuariów w Polsce (Korabiewice / Cezary Wyszyński / </w:t>
      </w:r>
      <w:proofErr w:type="spellStart"/>
      <w:r>
        <w:rPr>
          <w:rFonts w:ascii="Arial" w:eastAsia="Arial" w:hAnsi="Arial" w:cs="Arial"/>
          <w:sz w:val="20"/>
          <w:szCs w:val="20"/>
        </w:rPr>
        <w:t>Viva</w:t>
      </w:r>
      <w:proofErr w:type="spellEnd"/>
      <w:r>
        <w:rPr>
          <w:rFonts w:ascii="Arial" w:eastAsia="Arial" w:hAnsi="Arial" w:cs="Arial"/>
          <w:sz w:val="20"/>
          <w:szCs w:val="20"/>
        </w:rPr>
        <w:t>!)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Teoria pięciu przemian – zastosowanie w di</w:t>
      </w:r>
      <w:r>
        <w:rPr>
          <w:rFonts w:ascii="Arial" w:eastAsia="Arial" w:hAnsi="Arial" w:cs="Arial"/>
          <w:sz w:val="20"/>
          <w:szCs w:val="20"/>
        </w:rPr>
        <w:t>agnostyce i leczeniu zwierząt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Odpowiedzialna </w:t>
      </w:r>
      <w:proofErr w:type="spellStart"/>
      <w:r>
        <w:rPr>
          <w:rFonts w:ascii="Arial" w:eastAsia="Arial" w:hAnsi="Arial" w:cs="Arial"/>
          <w:sz w:val="20"/>
          <w:szCs w:val="20"/>
        </w:rPr>
        <w:t>terrarystyka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interwencje dotyczące gadów (Bartłomiej Gorzkowski)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Toksykologia : Zatrucia u ptaków drapieżnych – podsumowanie badań w Polsce (dr Bartosz </w:t>
      </w:r>
      <w:proofErr w:type="spellStart"/>
      <w:r>
        <w:rPr>
          <w:rFonts w:ascii="Arial" w:eastAsia="Arial" w:hAnsi="Arial" w:cs="Arial"/>
          <w:sz w:val="20"/>
          <w:szCs w:val="20"/>
        </w:rPr>
        <w:t>Sell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Choroby gadów (dr Aleksandra </w:t>
      </w:r>
      <w:proofErr w:type="spellStart"/>
      <w:r>
        <w:rPr>
          <w:rFonts w:ascii="Arial" w:eastAsia="Arial" w:hAnsi="Arial" w:cs="Arial"/>
          <w:sz w:val="20"/>
          <w:szCs w:val="20"/>
        </w:rPr>
        <w:t>Maluta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 Detronizacja króla gór, czyli problemy niedźwiedzia brunatnego w Polsce i na świecie / prezentacja i film z komentarzem (Maria </w:t>
      </w:r>
      <w:proofErr w:type="spellStart"/>
      <w:r>
        <w:rPr>
          <w:rFonts w:ascii="Arial" w:eastAsia="Arial" w:hAnsi="Arial" w:cs="Arial"/>
          <w:sz w:val="20"/>
          <w:szCs w:val="20"/>
        </w:rPr>
        <w:t>Kuczkowicz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projekt: W imieniu tych, co nie mówią.)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Aktualne doniesienia ze świata – przegląd najnowszej literatury branżow</w:t>
      </w:r>
      <w:r>
        <w:rPr>
          <w:rFonts w:ascii="Arial" w:eastAsia="Arial" w:hAnsi="Arial" w:cs="Arial"/>
          <w:sz w:val="20"/>
          <w:szCs w:val="20"/>
        </w:rPr>
        <w:t>ej / podsumowanie konferencji / dyskusja (Ewa Niewiarowska)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Sposób wykonania przedmiotu zamówienia: </w:t>
      </w:r>
    </w:p>
    <w:p w:rsidR="00757DD4" w:rsidRDefault="00757DD4">
      <w:pPr>
        <w:rPr>
          <w:rFonts w:ascii="Arial" w:eastAsia="Arial" w:hAnsi="Arial" w:cs="Arial"/>
          <w:sz w:val="20"/>
          <w:szCs w:val="20"/>
        </w:rPr>
      </w:pPr>
    </w:p>
    <w:p w:rsidR="00757DD4" w:rsidRDefault="00C356BC">
      <w:pPr>
        <w:pStyle w:val="Akapitzlist"/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Materiały mają zawierać opisy wszystkich zaprezentowanych na konferencji wykładów.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1.2. Każdy opis ma się składać z następujących części: abstrakt w jęz. polskim i angielskim (min. 1500 znaków ze spacjami), szczegółowy opis wykładu w języku polskim (min. </w:t>
      </w:r>
      <w:r>
        <w:rPr>
          <w:rFonts w:ascii="Arial" w:eastAsia="Arial" w:hAnsi="Arial" w:cs="Arial"/>
          <w:sz w:val="20"/>
          <w:szCs w:val="20"/>
        </w:rPr>
        <w:t xml:space="preserve">3 str. A4, rozmiar czcionki 12, Times New Roman), slajdy/zdjęcia z prezentacji. Część warsztatowa musi zawierać dodatkowo komentarze do slajdów.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1.3. Całość materiałów ma być opracowana graficznie jako spójny dokument stanowiący materiały dla osób zajmują</w:t>
      </w:r>
      <w:r>
        <w:rPr>
          <w:rFonts w:ascii="Arial" w:eastAsia="Arial" w:hAnsi="Arial" w:cs="Arial"/>
          <w:sz w:val="20"/>
          <w:szCs w:val="20"/>
        </w:rPr>
        <w:t xml:space="preserve">cych się rehabilitacją dzikich zwierząt, będące częścią cyklu SYMBIOSIS.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1.4. Materiały mają zawierać udostępniony przez fundację przegląd literatury.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1.5. Przedmiot zamówienia przed przekazaniem go dla Zamawiającego musi zostać merytorycznie skonsultowan</w:t>
      </w:r>
      <w:r>
        <w:rPr>
          <w:rFonts w:ascii="Arial" w:eastAsia="Arial" w:hAnsi="Arial" w:cs="Arial"/>
          <w:sz w:val="20"/>
          <w:szCs w:val="20"/>
        </w:rPr>
        <w:t xml:space="preserve">a z osobą o stopniu min. dr z udokumentowanym min. 10-letnim doświadczeniu w pracy ze zwierzętami dzikimi lub autoryzowana. 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1.6. Format pliku pdf. </w:t>
      </w:r>
    </w:p>
    <w:p w:rsidR="00757DD4" w:rsidRDefault="00C356BC">
      <w:r>
        <w:rPr>
          <w:rFonts w:ascii="Arial" w:eastAsia="Arial" w:hAnsi="Arial" w:cs="Arial"/>
          <w:sz w:val="20"/>
          <w:szCs w:val="20"/>
        </w:rPr>
        <w:t xml:space="preserve">1.7. Materiały należy przesłać na adres e-mail Zamawiającego do dnia </w:t>
      </w:r>
      <w:bookmarkStart w:id="2" w:name="_Hlk29452341"/>
      <w:r>
        <w:rPr>
          <w:rFonts w:ascii="Arial" w:eastAsia="Arial" w:hAnsi="Arial" w:cs="Arial"/>
          <w:b/>
          <w:bCs/>
          <w:sz w:val="20"/>
          <w:szCs w:val="20"/>
        </w:rPr>
        <w:t>30.04.</w:t>
      </w:r>
      <w:r>
        <w:rPr>
          <w:rFonts w:ascii="Arial" w:eastAsia="Arial" w:hAnsi="Arial" w:cs="Arial"/>
          <w:b/>
          <w:sz w:val="20"/>
          <w:szCs w:val="20"/>
        </w:rPr>
        <w:t>2020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End w:id="2"/>
      <w:r>
        <w:rPr>
          <w:rFonts w:ascii="Arial" w:eastAsia="Arial" w:hAnsi="Arial" w:cs="Arial"/>
          <w:sz w:val="20"/>
          <w:szCs w:val="20"/>
        </w:rPr>
        <w:t>roku oraz przekazać na dys</w:t>
      </w:r>
      <w:r>
        <w:rPr>
          <w:rFonts w:ascii="Arial" w:eastAsia="Arial" w:hAnsi="Arial" w:cs="Arial"/>
          <w:sz w:val="20"/>
          <w:szCs w:val="20"/>
        </w:rPr>
        <w:t xml:space="preserve">ku CD/DVD do siedziby Fundacji Albatros. W powyższym terminie również należy dostarczyć opracowane w/w 7 postów. </w:t>
      </w:r>
    </w:p>
    <w:p w:rsidR="00757DD4" w:rsidRDefault="00C356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1.8. Przesłanie informacji z linkiem do uczestników konferencji ma nastąpić w ciągu 7 dni roboczych od dnia zaakceptowania Sprawozdania z prze</w:t>
      </w:r>
      <w:r>
        <w:rPr>
          <w:rFonts w:ascii="Arial" w:eastAsia="Arial" w:hAnsi="Arial" w:cs="Arial"/>
          <w:sz w:val="20"/>
          <w:szCs w:val="20"/>
        </w:rPr>
        <w:t xml:space="preserve">biegu wykonania przedmiotu umowy, o którym mowa </w:t>
      </w:r>
      <w:r>
        <w:rPr>
          <w:rFonts w:ascii="Arial" w:eastAsia="Arial" w:hAnsi="Arial" w:cs="Arial"/>
          <w:sz w:val="20"/>
          <w:szCs w:val="20"/>
        </w:rPr>
        <w:t>umow</w:t>
      </w:r>
      <w:r w:rsidR="00E07CEA"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 xml:space="preserve"> (załącznik nr </w:t>
      </w:r>
      <w:r w:rsidR="00E07CE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). </w:t>
      </w:r>
    </w:p>
    <w:p w:rsidR="00757DD4" w:rsidRDefault="00757DD4">
      <w:pPr>
        <w:rPr>
          <w:rFonts w:ascii="Arial" w:eastAsia="Arial" w:hAnsi="Arial" w:cs="Arial"/>
          <w:sz w:val="20"/>
          <w:szCs w:val="20"/>
        </w:rPr>
      </w:pPr>
    </w:p>
    <w:p w:rsidR="00757DD4" w:rsidRDefault="00C356BC">
      <w:r>
        <w:rPr>
          <w:rFonts w:ascii="Arial" w:eastAsia="Arial" w:hAnsi="Arial" w:cs="Arial"/>
          <w:sz w:val="20"/>
          <w:szCs w:val="20"/>
        </w:rPr>
        <w:t>2. Zamawiający przekaże Wykonawcy wszystkie materiały/dane niezbędne do wykonania umowy w</w:t>
      </w:r>
      <w:r w:rsidR="00E07CEA">
        <w:rPr>
          <w:rFonts w:ascii="Arial" w:eastAsia="Arial" w:hAnsi="Arial" w:cs="Arial"/>
          <w:sz w:val="20"/>
          <w:szCs w:val="20"/>
        </w:rPr>
        <w:t> </w:t>
      </w:r>
      <w:bookmarkStart w:id="3" w:name="_GoBack"/>
      <w:bookmarkEnd w:id="3"/>
      <w:r>
        <w:rPr>
          <w:rFonts w:ascii="Arial" w:eastAsia="Arial" w:hAnsi="Arial" w:cs="Arial"/>
          <w:sz w:val="20"/>
          <w:szCs w:val="20"/>
        </w:rPr>
        <w:t xml:space="preserve">ciągu 3 dni roboczych od dnia zawarcia umowy. </w:t>
      </w:r>
    </w:p>
    <w:sectPr w:rsidR="00757DD4">
      <w:headerReference w:type="default" r:id="rId9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BC" w:rsidRDefault="00C356BC">
      <w:pPr>
        <w:spacing w:after="0" w:line="240" w:lineRule="auto"/>
      </w:pPr>
      <w:r>
        <w:separator/>
      </w:r>
    </w:p>
  </w:endnote>
  <w:endnote w:type="continuationSeparator" w:id="0">
    <w:p w:rsidR="00C356BC" w:rsidRDefault="00C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BC" w:rsidRDefault="00C356BC">
      <w:pPr>
        <w:spacing w:after="0" w:line="240" w:lineRule="auto"/>
      </w:pPr>
      <w:r>
        <w:separator/>
      </w:r>
    </w:p>
  </w:footnote>
  <w:footnote w:type="continuationSeparator" w:id="0">
    <w:p w:rsidR="00C356BC" w:rsidRDefault="00C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D4" w:rsidRDefault="00757DD4">
    <w:pPr>
      <w:pStyle w:val="Tekstpodstawowy"/>
    </w:pPr>
  </w:p>
  <w:p w:rsidR="00757DD4" w:rsidRDefault="00C356BC" w:rsidP="00E95CBC">
    <w:pPr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1B3"/>
    <w:multiLevelType w:val="multilevel"/>
    <w:tmpl w:val="7BEEF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4AB25EA"/>
    <w:multiLevelType w:val="multilevel"/>
    <w:tmpl w:val="655E6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D4"/>
    <w:rsid w:val="00757DD4"/>
    <w:rsid w:val="00C356BC"/>
    <w:rsid w:val="00E07CEA"/>
    <w:rsid w:val="00E9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4880"/>
  <w15:docId w15:val="{A1709FC4-AB64-4582-A248-D234583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14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4314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0431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6BC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83C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83C72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74EC9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74EC9"/>
    <w:rPr>
      <w:i/>
      <w:iCs/>
    </w:rPr>
  </w:style>
  <w:style w:type="character" w:customStyle="1" w:styleId="ListLabel1">
    <w:name w:val="ListLabel 1"/>
    <w:qFormat/>
    <w:rPr>
      <w:rFonts w:ascii="Arial" w:hAnsi="Arial"/>
      <w:i/>
      <w:sz w:val="20"/>
    </w:rPr>
  </w:style>
  <w:style w:type="character" w:customStyle="1" w:styleId="ListLabel2">
    <w:name w:val="ListLabel 2"/>
    <w:qFormat/>
    <w:rPr>
      <w:rFonts w:ascii="Arial" w:eastAsia="Arial" w:hAnsi="Arial" w:cs="Arial"/>
      <w:b w:val="0"/>
      <w:sz w:val="20"/>
      <w:szCs w:val="20"/>
    </w:rPr>
  </w:style>
  <w:style w:type="character" w:customStyle="1" w:styleId="ListLabel3">
    <w:name w:val="ListLabel 3"/>
    <w:qFormat/>
    <w:rPr>
      <w:rFonts w:ascii="Arial" w:eastAsia="Arial" w:hAnsi="Arial" w:cs="Arial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">
    <w:name w:val="ListLabel 4"/>
    <w:qFormat/>
    <w:rPr>
      <w:rFonts w:ascii="Arial" w:eastAsia="Arial" w:hAnsi="Arial" w:cs="Arial"/>
      <w:b w:val="0"/>
      <w:sz w:val="20"/>
      <w:szCs w:val="20"/>
    </w:rPr>
  </w:style>
  <w:style w:type="character" w:customStyle="1" w:styleId="ListLabel5">
    <w:name w:val="ListLabel 5"/>
    <w:qFormat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6B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456BC9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E74EC9"/>
    <w:pPr>
      <w:spacing w:beforeAutospacing="1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9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BC"/>
    <w:rPr>
      <w:rFonts w:ascii="Times New Roman" w:eastAsia="Times New Roman" w:hAnsi="Times New Roman" w:cs="Times New Roman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batros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Magdalena Maruszczak</cp:lastModifiedBy>
  <cp:revision>2</cp:revision>
  <cp:lastPrinted>2019-04-11T15:03:00Z</cp:lastPrinted>
  <dcterms:created xsi:type="dcterms:W3CDTF">2020-01-09T08:07:00Z</dcterms:created>
  <dcterms:modified xsi:type="dcterms:W3CDTF">2020-01-09T08:07:00Z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