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88" w:rsidRDefault="00F93688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</w:p>
    <w:p w:rsidR="00F93688" w:rsidRDefault="00A86EBC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F93688" w:rsidRDefault="00A86EBC">
      <w:pPr>
        <w:spacing w:after="13"/>
        <w:ind w:left="5979" w:right="361" w:firstLine="0"/>
      </w:pPr>
      <w:r>
        <w:rPr>
          <w:rFonts w:ascii="Arial" w:eastAsia="Arial" w:hAnsi="Arial" w:cs="Arial"/>
          <w:sz w:val="20"/>
          <w:szCs w:val="20"/>
        </w:rPr>
        <w:t>Bukwałd, dn. 0</w:t>
      </w:r>
      <w:r w:rsidR="00214AD5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-01-2020 r. </w:t>
      </w:r>
    </w:p>
    <w:p w:rsidR="00F93688" w:rsidRDefault="00A86EBC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F93688" w:rsidRDefault="00A86EBC" w:rsidP="00214AD5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2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F93688" w:rsidRDefault="00F9368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F93688" w:rsidRDefault="00A86EB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F93688" w:rsidRDefault="00A86EBC">
      <w:pPr>
        <w:pStyle w:val="Normal1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>
        <w:rPr>
          <w:rFonts w:ascii="Arial" w:eastAsia="Arial" w:hAnsi="Arial" w:cs="Arial"/>
          <w:b/>
          <w:bCs/>
          <w:sz w:val="20"/>
          <w:szCs w:val="20"/>
        </w:rPr>
        <w:t>„Realizacja cyklu film</w:t>
      </w:r>
      <w:r>
        <w:rPr>
          <w:rFonts w:ascii="Arial" w:hAnsi="Arial"/>
          <w:b/>
          <w:bCs/>
          <w:sz w:val="20"/>
        </w:rPr>
        <w:t>ów o ośrodkach rehabilitacji zwierząt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F93688" w:rsidRDefault="00A86EBC">
      <w:pPr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214AD5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/ZO/2020</w:t>
      </w:r>
    </w:p>
    <w:p w:rsidR="00F93688" w:rsidRDefault="00F93688"/>
    <w:p w:rsidR="00F93688" w:rsidRDefault="00A86E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Przedmiotem zamówienia jest realizacja cyklu filmów dokumentalnych o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ośrodkach rehabilitacji zwierząt (5 odcinków, 20-25 minut każdy). </w:t>
      </w:r>
    </w:p>
    <w:p w:rsidR="00F93688" w:rsidRDefault="00A86EBC">
      <w:pPr>
        <w:rPr>
          <w:rFonts w:ascii="Arial" w:hAnsi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Cykl będzie popularyzował ideę niesienia pomocy zwierzętom dziko występującym wymagającym opieki człowieka. Będzie ukazywał dwie perspektywy widzenia świata – człowieka i zwierzęcia – pacjenta. Przedstawi indywidualne historie zwierząt – bohaterów filmów, na tle problemów związanych z antropopresją. Filmy mają uwrażliwić widzów na losy pacjentów ośrodków rehabilitacji dzikich zwierząt, uświadomić skalę problemu i aktualną sytuację globalną dzikich zwierząt w kontekście rozwoju cywilizacyjnego.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Bazą do realizacji będzie działalność i pacjenci ośrodków rehabilitacji zwierząt uczestniczących w</w:t>
      </w:r>
      <w:r w:rsidR="00214AD5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projekcie SYMBIOSIS. Każdy z nich ma swoją specyfikę, historię, pacjentów, a przede wszystkim ludzi, którzy założyli go i prowadzą. To właśnie oni – kolejni bohaterowie filmów, opowiedzą o swoim doświadczaniu dzikiej przyrody i doświadczeniu życia, polegającym na pracy z dzikimi zwierzętami. Będą to ludzie z różnych środowisk, w różnym wieku, z różnym wykształceniem, wolontariusze i nie tylko, więc cykl ukaże różny kontekst społeczny, uwarunkowania i motywacje. Cykl ma pokazać jak wygląda sytuacja praktyczna i prawna prowadzenia ośrodków rehabilitacji zwierząt w Polsce.  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Filmy zostaną zrealizowane w nowoczesny i dynamiczny sposób, a jednocześnie tak, by widz miał wrażenie, że sam znajduje się w ośrodku, zarówno z perspektywy zwierzęcia, które trafiło tu na leczenie, jak i opiekuna.</w:t>
      </w:r>
    </w:p>
    <w:p w:rsidR="00F93688" w:rsidRDefault="00F93688">
      <w:pPr>
        <w:rPr>
          <w:rFonts w:ascii="Arial" w:eastAsia="Arial" w:hAnsi="Arial" w:cs="Arial"/>
          <w:sz w:val="20"/>
          <w:szCs w:val="20"/>
        </w:rPr>
      </w:pPr>
    </w:p>
    <w:p w:rsidR="00F93688" w:rsidRDefault="00A86EB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Wymagania techniczne:</w:t>
      </w:r>
    </w:p>
    <w:p w:rsidR="00F93688" w:rsidRDefault="00F93688">
      <w:pPr>
        <w:rPr>
          <w:rFonts w:ascii="Arial" w:eastAsia="Arial" w:hAnsi="Arial" w:cs="Arial"/>
          <w:sz w:val="20"/>
          <w:szCs w:val="20"/>
        </w:rPr>
      </w:pP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Cały cykl zrealizowany zostanie przy wykorzystaniu cyfrowego montażu oraz najnowszych technik zdjęciowych, w kolorze, w jakości 4K / UHD (Ultra HD), format: 16:9.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Muzyka autorska lub z fonoteki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Postprodukcja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emisji w telewizji, DVD i w </w:t>
      </w:r>
      <w:proofErr w:type="spellStart"/>
      <w:r>
        <w:rPr>
          <w:rFonts w:ascii="Arial" w:eastAsia="Arial" w:hAnsi="Arial" w:cs="Arial"/>
          <w:sz w:val="20"/>
          <w:szCs w:val="20"/>
        </w:rPr>
        <w:t>internecie</w:t>
      </w:r>
      <w:proofErr w:type="spellEnd"/>
      <w:r>
        <w:rPr>
          <w:rFonts w:ascii="Arial" w:eastAsia="Arial" w:hAnsi="Arial" w:cs="Arial"/>
          <w:sz w:val="20"/>
          <w:szCs w:val="20"/>
        </w:rPr>
        <w:t>. W ramach realizacji zamówienia cykl ma być wyemitowany w telewizji publicznej, kablowej, na stronach internetowych poszczególnych ośrodków rehabilitacji zwierząt, na YouTube, a linki do niego umieszczone na portalach społecznościowych.</w:t>
      </w: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Liczba kopii na DVD – 500 szt. w opakowaniu papierowym kopertowym z tytułem i opisem zgodnym z</w:t>
      </w:r>
      <w:r w:rsidR="00214AD5">
        <w:rPr>
          <w:rFonts w:ascii="Arial" w:eastAsia="Arial" w:hAnsi="Arial" w:cs="Arial"/>
          <w:sz w:val="20"/>
          <w:szCs w:val="20"/>
        </w:rPr>
        <w:t> 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wymaganiami projektu.</w:t>
      </w:r>
    </w:p>
    <w:p w:rsidR="00F93688" w:rsidRDefault="00F93688">
      <w:pPr>
        <w:rPr>
          <w:rFonts w:ascii="Arial" w:eastAsia="Arial" w:hAnsi="Arial" w:cs="Arial"/>
          <w:sz w:val="20"/>
          <w:szCs w:val="20"/>
        </w:rPr>
      </w:pPr>
    </w:p>
    <w:p w:rsidR="00F93688" w:rsidRDefault="00A86E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Termin realizacji: </w:t>
      </w:r>
      <w:r>
        <w:rPr>
          <w:rFonts w:ascii="Arial" w:eastAsia="Arial" w:hAnsi="Arial" w:cs="Arial"/>
          <w:sz w:val="20"/>
          <w:szCs w:val="20"/>
        </w:rPr>
        <w:t xml:space="preserve">31-12-2021 r. </w:t>
      </w:r>
    </w:p>
    <w:p w:rsidR="00F93688" w:rsidRDefault="00F93688">
      <w:pPr>
        <w:rPr>
          <w:rFonts w:ascii="Arial" w:eastAsia="Arial" w:hAnsi="Arial" w:cs="Arial"/>
          <w:sz w:val="20"/>
          <w:szCs w:val="20"/>
        </w:rPr>
      </w:pPr>
    </w:p>
    <w:p w:rsidR="00F93688" w:rsidRDefault="00F93688">
      <w:pPr>
        <w:spacing w:after="0" w:line="331" w:lineRule="auto"/>
      </w:pPr>
    </w:p>
    <w:p w:rsidR="00F93688" w:rsidRDefault="00A86EBC">
      <w:pPr>
        <w:pStyle w:val="Tekstpodstawow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F93688" w:rsidRDefault="00F93688">
      <w:pPr>
        <w:rPr>
          <w:rFonts w:ascii="Arial" w:eastAsia="Arial" w:hAnsi="Arial" w:cs="Arial"/>
          <w:sz w:val="20"/>
          <w:szCs w:val="20"/>
        </w:rPr>
      </w:pPr>
    </w:p>
    <w:sectPr w:rsidR="00F93688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CB" w:rsidRDefault="008364CB">
      <w:pPr>
        <w:spacing w:after="0" w:line="240" w:lineRule="auto"/>
      </w:pPr>
      <w:r>
        <w:separator/>
      </w:r>
    </w:p>
  </w:endnote>
  <w:endnote w:type="continuationSeparator" w:id="0">
    <w:p w:rsidR="008364CB" w:rsidRDefault="0083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CB" w:rsidRDefault="008364CB">
      <w:pPr>
        <w:spacing w:after="0" w:line="240" w:lineRule="auto"/>
      </w:pPr>
      <w:r>
        <w:separator/>
      </w:r>
    </w:p>
  </w:footnote>
  <w:footnote w:type="continuationSeparator" w:id="0">
    <w:p w:rsidR="008364CB" w:rsidRDefault="0083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88" w:rsidRDefault="00F93688">
    <w:pPr>
      <w:tabs>
        <w:tab w:val="center" w:pos="4536"/>
        <w:tab w:val="right" w:pos="9072"/>
      </w:tabs>
      <w:spacing w:before="708" w:after="0" w:line="240" w:lineRule="auto"/>
    </w:pPr>
  </w:p>
  <w:p w:rsidR="00F93688" w:rsidRDefault="00A86EB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88"/>
    <w:rsid w:val="00214AD5"/>
    <w:rsid w:val="008364CB"/>
    <w:rsid w:val="00A86EBC"/>
    <w:rsid w:val="00E74832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F637"/>
  <w15:docId w15:val="{A1709FC4-AB64-4582-A248-D234583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14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4314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431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6BC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83C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83C72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74EC9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74EC9"/>
    <w:rPr>
      <w:i/>
      <w:iCs/>
    </w:rPr>
  </w:style>
  <w:style w:type="character" w:customStyle="1" w:styleId="ListLabel1">
    <w:name w:val="ListLabel 1"/>
    <w:qFormat/>
    <w:rPr>
      <w:rFonts w:ascii="Arial" w:hAnsi="Arial"/>
      <w:i/>
      <w:sz w:val="20"/>
    </w:rPr>
  </w:style>
  <w:style w:type="character" w:customStyle="1" w:styleId="ListLabel2">
    <w:name w:val="ListLabel 2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3">
    <w:name w:val="ListLabel 3"/>
    <w:qFormat/>
    <w:rPr>
      <w:rFonts w:ascii="Arial" w:eastAsia="Arial" w:hAnsi="Arial" w:cs="Arial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" w:hAnsi="Arial" w:cs="OpenSymbol"/>
      <w:b w:val="0"/>
      <w:sz w:val="20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Arial" w:hAnsi="Arial" w:cs="OpenSymbol"/>
      <w:b w:val="0"/>
      <w:sz w:val="2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OpenSymbol"/>
      <w:b w:val="0"/>
      <w:sz w:val="2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OpenSymbol"/>
      <w:b w:val="0"/>
      <w:sz w:val="2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eastAsia="Arial" w:hAnsi="Arial" w:cs="Arial"/>
      <w:b w:val="0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6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456BC9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E74EC9"/>
    <w:pPr>
      <w:spacing w:beforeAutospacing="1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Magdalena Maruszczak</cp:lastModifiedBy>
  <cp:revision>4</cp:revision>
  <cp:lastPrinted>2019-04-11T15:03:00Z</cp:lastPrinted>
  <dcterms:created xsi:type="dcterms:W3CDTF">2020-01-09T07:48:00Z</dcterms:created>
  <dcterms:modified xsi:type="dcterms:W3CDTF">2020-01-09T12:56:00Z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