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1" w:rsidRDefault="002E375A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 w:rsidR="00377E48">
        <w:rPr>
          <w:rFonts w:ascii="Arial" w:eastAsia="Arial" w:hAnsi="Arial" w:cs="Arial"/>
          <w:sz w:val="20"/>
          <w:szCs w:val="20"/>
        </w:rPr>
        <w:tab/>
      </w:r>
      <w:r w:rsidR="00377E48">
        <w:rPr>
          <w:rFonts w:ascii="Arial" w:eastAsia="Arial" w:hAnsi="Arial" w:cs="Arial"/>
          <w:sz w:val="20"/>
          <w:szCs w:val="20"/>
        </w:rPr>
        <w:tab/>
      </w:r>
      <w:r w:rsidR="00377E48">
        <w:rPr>
          <w:rFonts w:ascii="Arial" w:eastAsia="Arial" w:hAnsi="Arial" w:cs="Arial"/>
          <w:sz w:val="20"/>
          <w:szCs w:val="20"/>
        </w:rPr>
        <w:tab/>
      </w:r>
      <w:r w:rsidR="00377E48">
        <w:rPr>
          <w:rFonts w:ascii="Arial" w:eastAsia="Arial" w:hAnsi="Arial" w:cs="Arial"/>
          <w:sz w:val="20"/>
          <w:szCs w:val="20"/>
        </w:rPr>
        <w:tab/>
      </w:r>
      <w:r w:rsidR="00377E48">
        <w:rPr>
          <w:rFonts w:ascii="Arial" w:eastAsia="Arial" w:hAnsi="Arial" w:cs="Arial"/>
          <w:sz w:val="20"/>
          <w:szCs w:val="20"/>
        </w:rPr>
        <w:tab/>
      </w:r>
      <w:r w:rsidR="00377E48">
        <w:rPr>
          <w:rFonts w:ascii="Arial" w:eastAsia="Arial" w:hAnsi="Arial" w:cs="Arial"/>
          <w:sz w:val="20"/>
          <w:szCs w:val="20"/>
        </w:rPr>
        <w:tab/>
        <w:t xml:space="preserve">           Bukwałd, dn. 08</w:t>
      </w:r>
      <w:r>
        <w:rPr>
          <w:rFonts w:ascii="Arial" w:eastAsia="Arial" w:hAnsi="Arial" w:cs="Arial"/>
          <w:sz w:val="20"/>
          <w:szCs w:val="20"/>
        </w:rPr>
        <w:t xml:space="preserve">.09.2017r. </w:t>
      </w:r>
    </w:p>
    <w:p w:rsidR="008611F1" w:rsidRDefault="008611F1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8611F1" w:rsidRDefault="002E375A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7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8611F1" w:rsidRDefault="008611F1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8611F1" w:rsidRDefault="002E375A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8611F1" w:rsidRDefault="002E375A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„Wykonanie wolier stalowych w ORPD w Bukwałdzie”</w:t>
      </w:r>
    </w:p>
    <w:p w:rsidR="008611F1" w:rsidRDefault="002E375A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7/ZO/2017</w:t>
      </w:r>
    </w:p>
    <w:p w:rsidR="008611F1" w:rsidRDefault="008611F1">
      <w:pPr>
        <w:pStyle w:val="Nagwek2"/>
        <w:spacing w:after="0" w:line="276" w:lineRule="auto"/>
        <w:ind w:left="315" w:right="362" w:firstLine="0"/>
        <w:jc w:val="both"/>
      </w:pPr>
    </w:p>
    <w:p w:rsidR="008611F1" w:rsidRDefault="002E375A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Przedmiotem zamówienia j</w:t>
      </w:r>
      <w:r>
        <w:rPr>
          <w:rFonts w:ascii="Arial" w:eastAsia="Arial" w:hAnsi="Arial" w:cs="Arial"/>
          <w:b w:val="0"/>
          <w:sz w:val="20"/>
          <w:szCs w:val="20"/>
        </w:rPr>
        <w:t>est wykonanie wolier stalowych w podziale na dwie części:</w:t>
      </w:r>
    </w:p>
    <w:p w:rsidR="008611F1" w:rsidRDefault="008611F1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sz w:val="20"/>
          <w:szCs w:val="20"/>
        </w:rPr>
      </w:pPr>
    </w:p>
    <w:p w:rsidR="008611F1" w:rsidRDefault="002E375A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color w:val="0563C1"/>
          <w:sz w:val="18"/>
          <w:szCs w:val="18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Części nr 1: </w:t>
      </w:r>
      <w:r w:rsidR="008611F1" w:rsidRPr="008611F1">
        <w:fldChar w:fldCharType="begin"/>
      </w:r>
      <w:r>
        <w:instrText xml:space="preserve"> HYPERLINK "http://www.ptop.org.pl/images/stories/strefowce/terpentyna/zapytanie_ofertowe_terpentyna.pdf#page=1" </w:instrText>
      </w:r>
      <w:r w:rsidR="008611F1" w:rsidRPr="008611F1">
        <w:fldChar w:fldCharType="separate"/>
      </w:r>
    </w:p>
    <w:p w:rsidR="008611F1" w:rsidRDefault="008611F1">
      <w:pPr>
        <w:pStyle w:val="normal"/>
        <w:rPr>
          <w:rFonts w:ascii="Arial" w:eastAsia="Arial" w:hAnsi="Arial" w:cs="Arial"/>
          <w:sz w:val="20"/>
          <w:szCs w:val="20"/>
        </w:rPr>
      </w:pPr>
      <w:r>
        <w:fldChar w:fldCharType="end"/>
      </w:r>
      <w:r w:rsidR="002E375A">
        <w:rPr>
          <w:rFonts w:ascii="Arial" w:eastAsia="Arial" w:hAnsi="Arial" w:cs="Arial"/>
          <w:sz w:val="20"/>
          <w:szCs w:val="20"/>
        </w:rPr>
        <w:t>Przedmiotem zamówienia jest budowa woliery stalowej o konstrukcji s</w:t>
      </w:r>
      <w:r w:rsidR="002E375A">
        <w:rPr>
          <w:rFonts w:ascii="Arial" w:eastAsia="Arial" w:hAnsi="Arial" w:cs="Arial"/>
          <w:sz w:val="20"/>
          <w:szCs w:val="20"/>
        </w:rPr>
        <w:t xml:space="preserve">ferycznej. Szczegółowe parametry: </w:t>
      </w:r>
    </w:p>
    <w:p w:rsidR="008611F1" w:rsidRDefault="002E375A">
      <w:pPr>
        <w:pStyle w:val="normal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woliera 30x10m w podstawie wewnątrz zagospodarowana z podziałem na 3 sektory połączone wewnętrznymi przejściami:</w:t>
      </w:r>
    </w:p>
    <w:p w:rsidR="008611F1" w:rsidRDefault="002E375A">
      <w:pPr>
        <w:pStyle w:val="normal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pierwszy pusty,</w:t>
      </w:r>
    </w:p>
    <w:p w:rsidR="008611F1" w:rsidRDefault="002E375A">
      <w:pPr>
        <w:pStyle w:val="normal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drugi zaopatrzony w basen dla ptaków wodnych (materiał plastik twardy lub beton z powierzchn</w:t>
      </w:r>
      <w:r>
        <w:rPr>
          <w:rFonts w:ascii="Arial" w:eastAsia="Arial" w:hAnsi="Arial" w:cs="Arial"/>
          <w:sz w:val="20"/>
          <w:szCs w:val="20"/>
        </w:rPr>
        <w:t xml:space="preserve">ią łatwo zmywalną) o wymiarach 5x3 m, zróżnicowanej głębokości do max. 1,2 m, z odpływem poza obręb konstrukcji umożliwiającym łatwe czyszczenie, </w:t>
      </w:r>
    </w:p>
    <w:p w:rsidR="008611F1" w:rsidRDefault="002E375A">
      <w:pPr>
        <w:pStyle w:val="normal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trzeci z wejściem do 8 boksów o regulowanej wielkości (możliwość składania ścianek działowych), boksy do reha</w:t>
      </w:r>
      <w:r>
        <w:rPr>
          <w:rFonts w:ascii="Arial" w:eastAsia="Arial" w:hAnsi="Arial" w:cs="Arial"/>
          <w:sz w:val="20"/>
          <w:szCs w:val="20"/>
        </w:rPr>
        <w:t xml:space="preserve">bilitacji różnych gatunków ptaków i małych ssaków o precyzyjnej szczelności (w 6 boksach maksymalna wielkość oczka siatki stalowej 3x3 cm, w 2 boksach maksymalna wielkość oczka siatki stalowej 1.25x1.25 cm, wewnątrz 2 boksów z drobniejszą siatką dodatkowo </w:t>
      </w:r>
      <w:r>
        <w:rPr>
          <w:rFonts w:ascii="Arial" w:eastAsia="Arial" w:hAnsi="Arial" w:cs="Arial"/>
          <w:sz w:val="20"/>
          <w:szCs w:val="20"/>
        </w:rPr>
        <w:t xml:space="preserve">zabezpieczenie moskitierą),  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Kopuła z drzwiami z obu krótszych krańców, kryta z zewnątrz siatką stalową wkopaną w ziemię na głębokość min. 60 cm dla ochrony przed drapieżnikami, wystającą ponad grunt na wysokość min. 3 m. Grubość siatki stalowej do pokryc</w:t>
      </w:r>
      <w:r>
        <w:rPr>
          <w:rFonts w:ascii="Arial" w:eastAsia="Arial" w:hAnsi="Arial" w:cs="Arial"/>
          <w:sz w:val="20"/>
          <w:szCs w:val="20"/>
        </w:rPr>
        <w:t xml:space="preserve">ia kopuły od zewnątrz do wysokości min. 3 m siatka ocynkowana gr. drutu 2 mm, wielkość oczka maksymalnie 6x6 cm. Całość kopuły od wewnątrz pokrycie siatką wolierową o wielkości oczka 4,5x4,5 cm 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Obciążenie wg PN – 80 B 020 10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Ocynkowanie według EN - 10 240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 ww. konstrukcji zastosować fundament mobilny, ocynkowany, nie związany na stałe z gruntem.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Zamówienie obejmuje również prace ziemne potrzebne do prawidłowego posadowienia woliery i budowy (instalacji) basenu dla ptaków wodnych wraz z odpływem wody poza wolierę.</w:t>
      </w:r>
    </w:p>
    <w:p w:rsidR="008611F1" w:rsidRDefault="002E375A">
      <w:pPr>
        <w:pStyle w:val="normal"/>
        <w:spacing w:after="160" w:line="259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Czas realizacji: 60 dni kalendarzowych. </w:t>
      </w:r>
    </w:p>
    <w:p w:rsidR="008611F1" w:rsidRDefault="002E375A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color w:val="0563C1"/>
          <w:sz w:val="18"/>
          <w:szCs w:val="18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Części nr 2: </w:t>
      </w:r>
      <w:r w:rsidR="008611F1" w:rsidRPr="008611F1">
        <w:fldChar w:fldCharType="begin"/>
      </w:r>
      <w:r>
        <w:instrText xml:space="preserve"> HYPERLINK "</w:instrText>
      </w:r>
      <w:r>
        <w:instrText xml:space="preserve">http://www.ptop.org.pl/images/stories/strefowce/terpentyna/zapytanie_ofertowe_terpentyna.pdf#page=1" </w:instrText>
      </w:r>
      <w:r w:rsidR="008611F1" w:rsidRPr="008611F1">
        <w:fldChar w:fldCharType="separate"/>
      </w:r>
    </w:p>
    <w:p w:rsidR="008611F1" w:rsidRDefault="008611F1">
      <w:pPr>
        <w:pStyle w:val="normal"/>
        <w:rPr>
          <w:rFonts w:ascii="Arial" w:eastAsia="Arial" w:hAnsi="Arial" w:cs="Arial"/>
          <w:sz w:val="20"/>
          <w:szCs w:val="20"/>
        </w:rPr>
      </w:pPr>
      <w:r>
        <w:fldChar w:fldCharType="end"/>
      </w:r>
      <w:r w:rsidR="002E375A">
        <w:rPr>
          <w:rFonts w:ascii="Arial" w:eastAsia="Arial" w:hAnsi="Arial" w:cs="Arial"/>
          <w:sz w:val="20"/>
          <w:szCs w:val="20"/>
        </w:rPr>
        <w:t xml:space="preserve">Przedmiotem zamówienia jest budowa wolier stalowych o konstrukcji sferycznej. 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Szczegółowe parametry: 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woliera kulista o średnicy 7 m w podstawie z </w:t>
      </w:r>
      <w:r>
        <w:rPr>
          <w:rFonts w:ascii="Arial" w:eastAsia="Arial" w:hAnsi="Arial" w:cs="Arial"/>
          <w:sz w:val="20"/>
          <w:szCs w:val="20"/>
        </w:rPr>
        <w:t xml:space="preserve">jednym wejściem, kryta z zewnątrz siatką stalową wkopaną w ziemię na głębokość min. 60 cm dla ochrony przed drapieżnikami. Siatka stalowa ocynkowana do pokrycia kopuły od zewnątrz gr. drutu 2 mm, wielkość oczka maksymalnie 6x6 cm. 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woliera kulista o śre</w:t>
      </w:r>
      <w:r>
        <w:rPr>
          <w:rFonts w:ascii="Arial" w:eastAsia="Arial" w:hAnsi="Arial" w:cs="Arial"/>
          <w:sz w:val="20"/>
          <w:szCs w:val="20"/>
        </w:rPr>
        <w:t>dnicy 7 m w podstawie z jednym wejściem, kryta z zewnątrz siatką stalową wkopaną w ziemię na głębokość min. 60 cm dla ochrony przed drapieżnikami, wystającą ponad grunt na wysokość min. 3 m. Siatka stalowa ocynkowana do pokrycia kopuły od zewnątrz gr. drut</w:t>
      </w:r>
      <w:r>
        <w:rPr>
          <w:rFonts w:ascii="Arial" w:eastAsia="Arial" w:hAnsi="Arial" w:cs="Arial"/>
          <w:sz w:val="20"/>
          <w:szCs w:val="20"/>
        </w:rPr>
        <w:t>u 2 mm, wielkość oczka maksymalnie 3x3 cm. Wewnątrz całość kopuły pokryta siatką wolierową o wielkości oczka maksymalnie 1,25x1,25 cm.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Obciążenie wg PN – 80 B 020 10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Ocynkowanie według EN - 10 240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 ww. konstrukcji zastosować fundament mobi</w:t>
      </w:r>
      <w:r>
        <w:rPr>
          <w:rFonts w:ascii="Arial" w:eastAsia="Arial" w:hAnsi="Arial" w:cs="Arial"/>
          <w:sz w:val="20"/>
          <w:szCs w:val="20"/>
        </w:rPr>
        <w:t>lny, ocynkowany, nie związany na stałe z gruntem.</w:t>
      </w:r>
    </w:p>
    <w:p w:rsidR="008611F1" w:rsidRDefault="002E375A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Zamówienie obejmuje również prace ziemne potrzebne do prawidłowego posadowienia wolier.</w:t>
      </w:r>
    </w:p>
    <w:p w:rsidR="008611F1" w:rsidRDefault="002E375A">
      <w:pPr>
        <w:pStyle w:val="normal"/>
        <w:spacing w:after="160" w:line="259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Czas realizacji: 60 dni kalendarzowych</w:t>
      </w:r>
    </w:p>
    <w:sectPr w:rsidR="008611F1" w:rsidSect="008611F1">
      <w:headerReference w:type="default" r:id="rId8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5A" w:rsidRDefault="002E375A" w:rsidP="008611F1">
      <w:pPr>
        <w:spacing w:after="0" w:line="240" w:lineRule="auto"/>
      </w:pPr>
      <w:r>
        <w:separator/>
      </w:r>
    </w:p>
  </w:endnote>
  <w:endnote w:type="continuationSeparator" w:id="0">
    <w:p w:rsidR="002E375A" w:rsidRDefault="002E375A" w:rsidP="0086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5A" w:rsidRDefault="002E375A" w:rsidP="008611F1">
      <w:pPr>
        <w:spacing w:after="0" w:line="240" w:lineRule="auto"/>
      </w:pPr>
      <w:r>
        <w:separator/>
      </w:r>
    </w:p>
  </w:footnote>
  <w:footnote w:type="continuationSeparator" w:id="0">
    <w:p w:rsidR="002E375A" w:rsidRDefault="002E375A" w:rsidP="0086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F1" w:rsidRDefault="002E375A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11F1" w:rsidRDefault="008611F1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6A49"/>
    <w:multiLevelType w:val="multilevel"/>
    <w:tmpl w:val="A82E7C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1F1"/>
    <w:rsid w:val="002E375A"/>
    <w:rsid w:val="00377E48"/>
    <w:rsid w:val="0086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611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611F1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8611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611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611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611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611F1"/>
  </w:style>
  <w:style w:type="table" w:customStyle="1" w:styleId="TableNormal">
    <w:name w:val="Table Normal"/>
    <w:rsid w:val="00861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611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611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Fundacja Albatros</cp:lastModifiedBy>
  <cp:revision>3</cp:revision>
  <dcterms:created xsi:type="dcterms:W3CDTF">2017-09-07T22:28:00Z</dcterms:created>
  <dcterms:modified xsi:type="dcterms:W3CDTF">2017-09-07T22:29:00Z</dcterms:modified>
</cp:coreProperties>
</file>