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5C8DF" w14:textId="77777777" w:rsidR="00C51CBB" w:rsidRDefault="008513F8">
      <w:pPr>
        <w:pStyle w:val="Normalny1"/>
        <w:spacing w:after="13" w:line="240" w:lineRule="auto"/>
        <w:ind w:left="-10" w:right="36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Załącznik nr </w:t>
      </w:r>
      <w:r w:rsidR="00414C71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A07D566" w14:textId="77777777" w:rsidR="00414C71" w:rsidRDefault="00414C71">
      <w:pPr>
        <w:pStyle w:val="Normalny1"/>
        <w:spacing w:after="15" w:line="240" w:lineRule="auto"/>
        <w:ind w:left="-10" w:hanging="10"/>
        <w:jc w:val="both"/>
        <w:rPr>
          <w:rFonts w:ascii="Arial" w:eastAsia="Arial" w:hAnsi="Arial" w:cs="Arial"/>
          <w:sz w:val="20"/>
          <w:szCs w:val="20"/>
        </w:rPr>
      </w:pPr>
    </w:p>
    <w:p w14:paraId="79928158" w14:textId="77777777" w:rsidR="00C51CBB" w:rsidRDefault="008513F8">
      <w:pPr>
        <w:pStyle w:val="Normalny1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0478FE44" w14:textId="77777777" w:rsidR="00C51CBB" w:rsidRDefault="008513F8">
      <w:pPr>
        <w:pStyle w:val="Normalny1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30BF1C65" w14:textId="77777777" w:rsidR="00C51CBB" w:rsidRDefault="008513F8">
      <w:pPr>
        <w:pStyle w:val="Normalny1"/>
        <w:spacing w:after="0" w:line="240" w:lineRule="auto"/>
        <w:ind w:left="-10" w:right="362" w:hanging="1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Arial" w:eastAsia="Arial" w:hAnsi="Arial" w:cs="Arial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Fonts w:ascii="Arial" w:eastAsia="Arial" w:hAnsi="Arial" w:cs="Arial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sz w:val="20"/>
          <w:szCs w:val="20"/>
        </w:rPr>
        <w:t xml:space="preserve">, 664 173 828, 664 950 458 publikuje </w:t>
      </w:r>
    </w:p>
    <w:p w14:paraId="2EB1102E" w14:textId="77777777" w:rsidR="00C51CBB" w:rsidRDefault="00C51CBB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C6851C" w14:textId="77777777" w:rsidR="00C51CBB" w:rsidRDefault="008513F8">
      <w:pPr>
        <w:pStyle w:val="Normalny1"/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PROJEKT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UMOWY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2FED5931" w14:textId="77777777" w:rsidR="00C51CBB" w:rsidRDefault="008513F8">
      <w:pPr>
        <w:pStyle w:val="Normalny1"/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16"/>
          <w:szCs w:val="16"/>
        </w:rPr>
        <w:t xml:space="preserve">na </w:t>
      </w:r>
      <w:r>
        <w:rPr>
          <w:rFonts w:ascii="Arial" w:eastAsia="Arial" w:hAnsi="Arial" w:cs="Arial"/>
          <w:b/>
          <w:sz w:val="20"/>
          <w:szCs w:val="20"/>
        </w:rPr>
        <w:t>„Usługa cateringowa”</w:t>
      </w:r>
    </w:p>
    <w:p w14:paraId="3F83745C" w14:textId="77777777" w:rsidR="00C51CBB" w:rsidRDefault="008513F8">
      <w:pPr>
        <w:pStyle w:val="Normalny1"/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Znak sprawy: </w:t>
      </w:r>
      <w:r w:rsidR="003149EC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/ZO/201</w:t>
      </w:r>
      <w:r w:rsidR="00414C71">
        <w:rPr>
          <w:rFonts w:ascii="Arial" w:eastAsia="Arial" w:hAnsi="Arial" w:cs="Arial"/>
          <w:sz w:val="20"/>
          <w:szCs w:val="20"/>
        </w:rPr>
        <w:t>9</w:t>
      </w:r>
    </w:p>
    <w:p w14:paraId="3113B2CF" w14:textId="77777777" w:rsidR="00C51CBB" w:rsidRDefault="00C51CBB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BF6A51" w14:textId="77777777" w:rsidR="00C51CBB" w:rsidRDefault="008513F8">
      <w:pPr>
        <w:pStyle w:val="Normalny1"/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Umowa Nr ….</w:t>
      </w:r>
    </w:p>
    <w:p w14:paraId="595E8B54" w14:textId="77777777" w:rsidR="00C51CBB" w:rsidRDefault="008513F8">
      <w:pPr>
        <w:pStyle w:val="Normalny1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zawarta w wyniku zamówienia publicznego przeprowadzonego w trybie zapytania ofertowego nr </w:t>
      </w:r>
      <w:r w:rsidR="003149EC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/ZO/201</w:t>
      </w:r>
      <w:r w:rsidR="00414C71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 na podstawie Regulaminu udzielania zamówień dla zamówień realizowanych w ramach projektu 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 Mazurach” </w:t>
      </w:r>
    </w:p>
    <w:p w14:paraId="1B13F08E" w14:textId="77777777" w:rsidR="00C51CBB" w:rsidRDefault="008513F8">
      <w:pPr>
        <w:pStyle w:val="Normalny1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w dniu …. 201</w:t>
      </w:r>
      <w:r w:rsidR="00414C71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 r. w Bukwałdzie pomiędzy:</w:t>
      </w:r>
    </w:p>
    <w:p w14:paraId="670045A9" w14:textId="77777777" w:rsidR="00C51CBB" w:rsidRDefault="00C51CBB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D4894" w14:textId="77777777" w:rsidR="00C51CBB" w:rsidRDefault="008513F8">
      <w:pPr>
        <w:pStyle w:val="Normalny1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Fundacją Albatros z siedzibą w Bukwałdzie, Bukwałd 45a, 11-001 Dywity wpisaną do Rejestru stowarzyszeń, innych organizacji społecznych i zawodowych, fundacji i publicznych zakładów opieki zdrowotnej Krajowego Rejestru Sądowego przez Sąd Rejonowy w Olsztynie VIII Wydział Gospodarczy Krajowego Rejestru Sądowego pod numerem KRS 0000263522, NIP 7393574717, REGON 280150768</w:t>
      </w:r>
    </w:p>
    <w:p w14:paraId="3156039F" w14:textId="77777777" w:rsidR="00C51CBB" w:rsidRDefault="008513F8">
      <w:pPr>
        <w:pStyle w:val="Normalny1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zwaną dalej: „Zamawiającym” </w:t>
      </w:r>
    </w:p>
    <w:p w14:paraId="4BD5CAE5" w14:textId="77777777" w:rsidR="00C51CBB" w:rsidRDefault="008513F8">
      <w:pPr>
        <w:pStyle w:val="Normalny1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reprezentowaną przez: ….. - ……</w:t>
      </w:r>
    </w:p>
    <w:p w14:paraId="63D58EC0" w14:textId="77777777" w:rsidR="00C51CBB" w:rsidRDefault="00C51CBB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25A9B" w14:textId="77777777" w:rsidR="00C51CBB" w:rsidRDefault="008513F8">
      <w:pPr>
        <w:pStyle w:val="Normalny1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a</w:t>
      </w:r>
    </w:p>
    <w:p w14:paraId="2AEAB3A4" w14:textId="77777777" w:rsidR="00C51CBB" w:rsidRDefault="008513F8">
      <w:pPr>
        <w:pStyle w:val="Normalny1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….</w:t>
      </w:r>
    </w:p>
    <w:p w14:paraId="08FA716C" w14:textId="77777777" w:rsidR="00C51CBB" w:rsidRDefault="008513F8">
      <w:pPr>
        <w:pStyle w:val="Normalny1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zwanym dalej: „Wykonawcą” </w:t>
      </w:r>
    </w:p>
    <w:p w14:paraId="0ADE03B8" w14:textId="77777777" w:rsidR="00C51CBB" w:rsidRDefault="008513F8">
      <w:pPr>
        <w:pStyle w:val="Normalny1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reprezentowaną przez: ….,</w:t>
      </w:r>
    </w:p>
    <w:p w14:paraId="02416843" w14:textId="77777777" w:rsidR="00C51CBB" w:rsidRDefault="00C51CBB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499195" w14:textId="77777777" w:rsidR="00C51CBB" w:rsidRDefault="008513F8">
      <w:pPr>
        <w:pStyle w:val="Normalny1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o następującej treści:</w:t>
      </w:r>
    </w:p>
    <w:p w14:paraId="7B62C04B" w14:textId="77777777" w:rsidR="00C51CBB" w:rsidRDefault="00C51CBB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77F2D0" w14:textId="77777777" w:rsidR="00C51CBB" w:rsidRDefault="008513F8">
      <w:pPr>
        <w:pStyle w:val="Normalny1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1</w:t>
      </w:r>
    </w:p>
    <w:p w14:paraId="12AAC8E4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Przedmiotem zamówienia jest usługa cateringowa polegająca na serwowaniu dań, serwisu kawowego w dniach </w:t>
      </w:r>
      <w:r w:rsidR="00414C71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-</w:t>
      </w:r>
      <w:r w:rsidR="00414C71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grudnia 201</w:t>
      </w:r>
      <w:r w:rsidR="00414C71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 r., zgodnie z wymaganiami Zamawiającego zawartymi w Opisie przedmiotu zamówienia – stanowiącym Załącznik nr 1 do umowy i ofertą Wykonawcy z dnia ….. stanowiącą Załącznik nr 2 do umowy.</w:t>
      </w:r>
    </w:p>
    <w:p w14:paraId="3CE99690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Zamawiającemu przysługuje prawo do zmniejszenia liczby posiłków. W takim przypadku wynagrodzenie Wykonawcy również zostanie zmniejszone o niewykorzystaną liczbę posiłków. Zamawiający poda ostateczną </w:t>
      </w:r>
      <w:r w:rsidR="00442C43">
        <w:rPr>
          <w:rFonts w:ascii="Arial" w:eastAsia="Arial" w:hAnsi="Arial" w:cs="Arial"/>
          <w:sz w:val="20"/>
          <w:szCs w:val="20"/>
        </w:rPr>
        <w:t>przewidywaną liczbę uczestników</w:t>
      </w:r>
      <w:r>
        <w:rPr>
          <w:rFonts w:ascii="Arial" w:eastAsia="Arial" w:hAnsi="Arial" w:cs="Arial"/>
          <w:sz w:val="20"/>
          <w:szCs w:val="20"/>
        </w:rPr>
        <w:t xml:space="preserve"> na 3 dni przed planowanym wydarzeniem drogą elektroniczną na adres e-mail: ….</w:t>
      </w:r>
    </w:p>
    <w:p w14:paraId="6841F3F1" w14:textId="77777777" w:rsidR="00C51CBB" w:rsidRDefault="00C51CBB">
      <w:pPr>
        <w:pStyle w:val="Normalny1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5385864" w14:textId="77777777" w:rsidR="00C51CBB" w:rsidRDefault="008513F8">
      <w:pPr>
        <w:pStyle w:val="Normalny1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2</w:t>
      </w:r>
    </w:p>
    <w:p w14:paraId="1DA3C720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Wykonawca gwarantuje, że świadczone usługi będą wykonywane na najwyższym poziomie, a mianowicie:</w:t>
      </w:r>
    </w:p>
    <w:p w14:paraId="2F1AE573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serwowane produkty żywnościowe będą świeże,</w:t>
      </w:r>
      <w:r w:rsidR="00414C71">
        <w:rPr>
          <w:rFonts w:ascii="Arial" w:eastAsia="Arial" w:hAnsi="Arial" w:cs="Arial"/>
          <w:sz w:val="20"/>
          <w:szCs w:val="20"/>
        </w:rPr>
        <w:t xml:space="preserve"> w pełni wegańskie,</w:t>
      </w:r>
    </w:p>
    <w:p w14:paraId="35E149EA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obsługa będzie świadczona na właściwym poziomie.</w:t>
      </w:r>
    </w:p>
    <w:p w14:paraId="1EDD6762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Osobą odpowiedzialną za realizację niniejszej umowy, ze strony Zamawiającego jest:</w:t>
      </w:r>
    </w:p>
    <w:p w14:paraId="2ED3D81E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.…, tel.: .…, tel. kom.: …., e-mail: .…</w:t>
      </w:r>
    </w:p>
    <w:p w14:paraId="1016D59C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Osobą odpowiedzialną za realizację niniejszej umowy, ze strony Wykonawcy jest:</w:t>
      </w:r>
    </w:p>
    <w:p w14:paraId="570D8BED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……, tel.: .…, </w:t>
      </w:r>
      <w:proofErr w:type="spellStart"/>
      <w:r>
        <w:rPr>
          <w:rFonts w:ascii="Arial" w:eastAsia="Arial" w:hAnsi="Arial" w:cs="Arial"/>
          <w:sz w:val="20"/>
          <w:szCs w:val="20"/>
        </w:rPr>
        <w:t>tel.kom</w:t>
      </w:r>
      <w:proofErr w:type="spellEnd"/>
      <w:r>
        <w:rPr>
          <w:rFonts w:ascii="Arial" w:eastAsia="Arial" w:hAnsi="Arial" w:cs="Arial"/>
          <w:sz w:val="20"/>
          <w:szCs w:val="20"/>
        </w:rPr>
        <w:t>.: .…, e-mail: .…</w:t>
      </w:r>
    </w:p>
    <w:p w14:paraId="3DBDDD29" w14:textId="77777777" w:rsidR="00C51CBB" w:rsidRDefault="00C51CBB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7DA5479" w14:textId="77777777" w:rsidR="00C51CBB" w:rsidRDefault="00C51CBB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DE772FC" w14:textId="77777777" w:rsidR="00C51CBB" w:rsidRDefault="008513F8">
      <w:pPr>
        <w:pStyle w:val="Normalny1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§ 3</w:t>
      </w:r>
    </w:p>
    <w:p w14:paraId="4332FCE5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Wykonawcy za wykonanie usługi określonej w § 1 przysługuje maksymalne wynagrodzenie w wysokości: </w:t>
      </w:r>
    </w:p>
    <w:p w14:paraId="161CC4BF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….. zł netto/os., tj. ….. zł brutto/os., </w:t>
      </w:r>
    </w:p>
    <w:p w14:paraId="68B487E9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łącznie: .… zł netto tj. .... zł brutto.</w:t>
      </w:r>
    </w:p>
    <w:p w14:paraId="70CEDC25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W przypadku niewyczerpania łącznej kwoty brutto, o której mowa w ust. 1 Wykonawcy nie przysługują z tego tytułu żadne roszczenia w stosunku do Zamawiającego.</w:t>
      </w:r>
    </w:p>
    <w:p w14:paraId="4AE063DD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Niezwłocznie po zakończeniu realizacji usługi, Wykonawca przedstawi Zamawiającemu zestawienie wykorzystanych posiłków. Po zaakceptowaniu zestawienia Zamawiający zapłaci Wykonawcy wynagrodzenie, zgodnie z cenami wskazanymi § 3 ust. 1.</w:t>
      </w:r>
    </w:p>
    <w:p w14:paraId="1D63E8D5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Rozliczenia finansowe z Wykonawcą będą odbywały się w terminie </w:t>
      </w:r>
      <w:r w:rsidR="00442C43"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 xml:space="preserve"> dni od dnia dostarczenia Zamawiającemu prawidłowo wystawionej faktury.</w:t>
      </w:r>
    </w:p>
    <w:p w14:paraId="1CE7FB2A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W przypadku </w:t>
      </w:r>
      <w:r w:rsidR="00414C71">
        <w:rPr>
          <w:rFonts w:ascii="Arial" w:eastAsia="Arial" w:hAnsi="Arial" w:cs="Arial"/>
          <w:sz w:val="20"/>
          <w:szCs w:val="20"/>
        </w:rPr>
        <w:t>opóźnienia</w:t>
      </w:r>
      <w:r>
        <w:rPr>
          <w:rFonts w:ascii="Arial" w:eastAsia="Arial" w:hAnsi="Arial" w:cs="Arial"/>
          <w:sz w:val="20"/>
          <w:szCs w:val="20"/>
        </w:rPr>
        <w:t xml:space="preserve"> w zapłacie faktur przez Zamawiającego Wykonawcy przysługuje prawo naliczenia odsetek ustawowych.</w:t>
      </w:r>
    </w:p>
    <w:p w14:paraId="0A9B2E30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Wykonawca zastrzega sobie prawo obciążenia Zamawiającego kosztami z tytułu ewentualnych szkód wyrządzonych przez uczestników spotkania. W celu ustalenia ewentualnego powstania szkód przedstawiciele stron dokonają przeglądu </w:t>
      </w:r>
      <w:proofErr w:type="spellStart"/>
      <w:r>
        <w:rPr>
          <w:rFonts w:ascii="Arial" w:eastAsia="Arial" w:hAnsi="Arial" w:cs="Arial"/>
          <w:sz w:val="20"/>
          <w:szCs w:val="20"/>
        </w:rPr>
        <w:t>sal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bezpośrednio po zakończeniu spotkania. Szkody nie zgłoszone Zamawiającemu podczas przeglądu nie będą przedmiotem zgłaszanych roszczeń.</w:t>
      </w:r>
    </w:p>
    <w:p w14:paraId="7E479630" w14:textId="77777777" w:rsidR="00C51CBB" w:rsidRDefault="00C51CBB">
      <w:pPr>
        <w:pStyle w:val="Normalny1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B59BCD4" w14:textId="77777777" w:rsidR="00C51CBB" w:rsidRDefault="008513F8">
      <w:pPr>
        <w:pStyle w:val="Normalny1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4</w:t>
      </w:r>
    </w:p>
    <w:p w14:paraId="5CADE190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Kary umowne z tytułu nie wykonania lub nienależytego wykonania zobowiązań niniejszej umowy, będą naliczane w następujących przypadkach i wysokościach:</w:t>
      </w:r>
    </w:p>
    <w:p w14:paraId="15B33545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za odstąpienie od niniejszej umowy z przyczyn zależnych od Wykonawcy – w wysokości 10 % wartości umowy brutto,</w:t>
      </w:r>
    </w:p>
    <w:p w14:paraId="170F5762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w przypadku rozwiązania umowy przez Zamawiającego z przyczyn zależnych od Wykonawcy – w wysokości 10 % wartości umowy brutto,</w:t>
      </w:r>
    </w:p>
    <w:p w14:paraId="429810BC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 za nieprzestrzeganie minimalnej gramatury, złą jakość</w:t>
      </w:r>
      <w:r w:rsidR="00414C71">
        <w:rPr>
          <w:rFonts w:ascii="Arial" w:eastAsia="Arial" w:hAnsi="Arial" w:cs="Arial"/>
          <w:sz w:val="20"/>
          <w:szCs w:val="20"/>
        </w:rPr>
        <w:t>, stwierdzenie, iż dania nie są w pełni wegańskie</w:t>
      </w:r>
      <w:r>
        <w:rPr>
          <w:rFonts w:ascii="Arial" w:eastAsia="Arial" w:hAnsi="Arial" w:cs="Arial"/>
          <w:sz w:val="20"/>
          <w:szCs w:val="20"/>
        </w:rPr>
        <w:t xml:space="preserve"> – w wysokości 10 % wartości umowy brutto.</w:t>
      </w:r>
    </w:p>
    <w:p w14:paraId="5EC6D6BC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Wykonawca wyraża zgodę na dokonanie potrąceń kar umownych z wynagrodzenia brutto przysługującego mu z tytułu realizacji przedmiotu zamówienia.</w:t>
      </w:r>
    </w:p>
    <w:p w14:paraId="0D28CD5B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W przypadku niewykonania lub nienależytego wykonania przez Strony zobowiązań umownych nieobjętych odszkodowaniem w formie kar umownych Wykonawca będzie ponosił odpowiedzialność odszkodowawczą na zasadach ogólnych określonych przepisami Kodeksu cywilnego.</w:t>
      </w:r>
    </w:p>
    <w:p w14:paraId="715AD47A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żadna ze stron nie może także naliczać kar umownych.</w:t>
      </w:r>
    </w:p>
    <w:p w14:paraId="449643E8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Siła wyższa w rozumieniu niniejszej umowy oznacza wszelkie nieprzewidywalne sytuacje lub zdarzenia, o charakterze wyjątkowym, uniemożliwiające którejkolwiek ze stron wypełnienie zobowiązań przewidzianych niniejszą umową.</w:t>
      </w:r>
    </w:p>
    <w:p w14:paraId="53B7F139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</w:t>
      </w:r>
    </w:p>
    <w:p w14:paraId="52ADFEA8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Strona umowy powołująca się na okoliczności siły wyższej powinna udokumentować jej zaistnienie.</w:t>
      </w:r>
    </w:p>
    <w:p w14:paraId="780F62E5" w14:textId="77777777" w:rsidR="00C51CBB" w:rsidRDefault="00C51CBB">
      <w:pPr>
        <w:pStyle w:val="Normalny1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151F2AA" w14:textId="77777777" w:rsidR="00C51CBB" w:rsidRDefault="008513F8">
      <w:pPr>
        <w:pStyle w:val="Normalny1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5</w:t>
      </w:r>
    </w:p>
    <w:p w14:paraId="3FD726D2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przypadku nieterminowej realizacji zamówienia lub nienależytego wywiązywania się z postanowień niniejszej umowy, gdy Wykonawca w sposób rażący nie respektuje zaleceń Zamawiającego, Zamawiający zastrzega sobie prawo do odstąpienia od warunków umowy w trybie natychmiastowym.</w:t>
      </w:r>
    </w:p>
    <w:p w14:paraId="3BF90F92" w14:textId="77777777" w:rsidR="00C51CBB" w:rsidRDefault="00C51CBB">
      <w:pPr>
        <w:pStyle w:val="Normalny1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CD72BB4" w14:textId="77777777" w:rsidR="00C51CBB" w:rsidRDefault="008513F8">
      <w:pPr>
        <w:pStyle w:val="Normalny1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6</w:t>
      </w:r>
    </w:p>
    <w:p w14:paraId="45B48629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Możliwość zmian umowy istnieje w razie: </w:t>
      </w:r>
    </w:p>
    <w:p w14:paraId="398BB0B5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nastąpiła zmiana podwykonawcy oraz zakresu realizacji zamówienia przez podwykonawcę,</w:t>
      </w:r>
    </w:p>
    <w:p w14:paraId="3F06D31D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2) zmiany spowodowane wzrostem albo zmniejszeniem stawki VAT. Jeśli zmiana stawki VAT będzie powodować zwiększenie kosztów towarów po stronie Wykonawcy, Zamawiający dopuszcza możliwość zwiększenia wynagrodzenia Wykonawcy o kwotę równą różnicy w koszcie podatku VAT zapłaconego </w:t>
      </w:r>
      <w:r>
        <w:rPr>
          <w:rFonts w:ascii="Arial" w:eastAsia="Arial" w:hAnsi="Arial" w:cs="Arial"/>
          <w:sz w:val="20"/>
          <w:szCs w:val="20"/>
        </w:rPr>
        <w:lastRenderedPageBreak/>
        <w:t>przez Wykonawcę. Jeśli zmiana stawki VAT będzie powodować zmniejszenie kosztów towarów po stronie Wykonawcy, Zamawiający dopuszcza możliwość zmniejszenia wynagrodzenia o</w:t>
      </w:r>
      <w:r w:rsidR="00414C71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kwotę stanowiącą różnicę kwoty podatku VAT zapłaconego przez Wykonawcę,</w:t>
      </w:r>
    </w:p>
    <w:p w14:paraId="03DDE4B1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 zmiany terminu realizacji umowy, ze względu na wystąpienie okoliczności nie dających się przewidzieć przed zawarciem umowy,</w:t>
      </w:r>
    </w:p>
    <w:p w14:paraId="729B1604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 zmiany ze względu na wystąpienie okoliczności, których strony umowy nie były w stanie przewidzieć, pomimo zachowania należytej staranności.</w:t>
      </w:r>
    </w:p>
    <w:p w14:paraId="42A88EBD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Podstawą do dokonania zmian, o których mowa w ust. 1, jest złożenie przez jedną ze stron wniosku i jego akceptacja przez obie strony.</w:t>
      </w:r>
    </w:p>
    <w:p w14:paraId="5778C917" w14:textId="77777777" w:rsidR="00C51CBB" w:rsidRDefault="00C51CBB">
      <w:pPr>
        <w:pStyle w:val="Normalny1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FC76ECA" w14:textId="77777777" w:rsidR="00C51CBB" w:rsidRDefault="008513F8">
      <w:pPr>
        <w:pStyle w:val="Normalny1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7</w:t>
      </w:r>
    </w:p>
    <w:p w14:paraId="30F229C1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Wykonawca ponosi wobec Zamawiającego pełną odpowiedzialność za czynności, które wykonuje przy pomocy podwykonawców.</w:t>
      </w:r>
    </w:p>
    <w:p w14:paraId="553899F1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Wykonawca zobowiązany jest do wskazania części zamówienia, którą zamierza powierzyć podwykonawcom.</w:t>
      </w:r>
    </w:p>
    <w:p w14:paraId="7776A1AB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Wskazanie części zamówienia, o której mowa w ust. 2, a której wykonanie Wykonawca powierzy podwykonawcom, winno nastąpić poprzez określenie jej rodzaju i zakresu. W przypadku braku takiego wskazania Zamawiający uzna, że Wykonawca zrealizuje przedmiotowe zamówienie.</w:t>
      </w:r>
    </w:p>
    <w:p w14:paraId="1D250546" w14:textId="77777777" w:rsidR="00C51CBB" w:rsidRDefault="00C51CBB">
      <w:pPr>
        <w:pStyle w:val="Normalny1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048147D" w14:textId="77777777" w:rsidR="00C51CBB" w:rsidRDefault="008513F8">
      <w:pPr>
        <w:pStyle w:val="Normalny1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8</w:t>
      </w:r>
    </w:p>
    <w:p w14:paraId="5846D2E1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>1. W sprawach nieuregulowanych w niniejszej umowie mają zastosowanie przepisy Kodeksu cywilnego.</w:t>
      </w:r>
    </w:p>
    <w:p w14:paraId="3014E8EA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Strony mają obowiązek wzajemnego informowania o wszelkich zmianach statusu prawnego swojej firmy, a także o wszczęciu postępowania upadłościowego, układowego i likwidacyjnego.</w:t>
      </w:r>
    </w:p>
    <w:p w14:paraId="2D38376B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Zamawiający oraz Wykonawca podejmą wszelkie wysiłki w celu polubownego rozwiązania jakichkolwiek sporów dotyczących umowy, które mogą powstać między nimi. </w:t>
      </w:r>
    </w:p>
    <w:p w14:paraId="60B2D89D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W przypadku nie osiągnięcia polubownego rozstrzygnięcia sporu, wszelkie spory wynikające z niniejszej Umowy lub powstające w związku z nią, w tym z wszelkich roszczeń związanych z odstąpieniem od umowy, będą rozstrzygane przez sąd powszechny właściwy dla siedziby Zamawiającego.</w:t>
      </w:r>
    </w:p>
    <w:p w14:paraId="482CE995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Niniejszą umowę sporządzono w trzech jednobrzmiących egzemplarzach: 2 egzemplarze dla Zamawiającego, 1 egzemplarz dla Wykonawcy.</w:t>
      </w:r>
    </w:p>
    <w:p w14:paraId="7E09DE34" w14:textId="77777777" w:rsidR="00C51CBB" w:rsidRDefault="008513F8">
      <w:pPr>
        <w:pStyle w:val="Normalny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Podpisując niniejszą umowę każd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 xml:space="preserve">a ze stron oświadcza, że zapoznała się z jej treścią oraz przyjęła ją do wiadomości i wykonania oraz podpisała i otrzymała taki sam egzemplarz umowy jak niniejszy egzemplarz. </w:t>
      </w:r>
    </w:p>
    <w:p w14:paraId="5B9E725E" w14:textId="77777777" w:rsidR="00C51CBB" w:rsidRDefault="00C51CBB">
      <w:pPr>
        <w:pStyle w:val="Normalny1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8965531" w14:textId="77777777" w:rsidR="00C51CBB" w:rsidRDefault="00C51CBB">
      <w:pPr>
        <w:pStyle w:val="Normalny1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6A4F18DB" w14:textId="77777777" w:rsidR="00C51CBB" w:rsidRDefault="00C51CBB">
      <w:pPr>
        <w:pStyle w:val="Normalny1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77798483" w14:textId="77777777" w:rsidR="00C51CBB" w:rsidRDefault="00C51CBB">
      <w:pPr>
        <w:pStyle w:val="Normalny1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0BDD9891" w14:textId="77777777" w:rsidR="00C51CBB" w:rsidRDefault="00C51CBB">
      <w:pPr>
        <w:pStyle w:val="Normalny1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4F32B9A2" w14:textId="77777777" w:rsidR="00C51CBB" w:rsidRDefault="008513F8">
      <w:pPr>
        <w:pStyle w:val="Normalny1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Zamawiający</w:t>
      </w:r>
    </w:p>
    <w:p w14:paraId="68085637" w14:textId="77777777" w:rsidR="00C51CBB" w:rsidRDefault="00C51CBB">
      <w:pPr>
        <w:pStyle w:val="Normalny1"/>
      </w:pPr>
    </w:p>
    <w:p w14:paraId="22E05812" w14:textId="77777777" w:rsidR="00C51CBB" w:rsidRDefault="00C51CBB">
      <w:pPr>
        <w:pStyle w:val="Normalny1"/>
      </w:pPr>
    </w:p>
    <w:p w14:paraId="139F6716" w14:textId="77777777" w:rsidR="00C51CBB" w:rsidRDefault="008513F8">
      <w:pPr>
        <w:pStyle w:val="Normalny1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Załączniki:</w:t>
      </w:r>
      <w:r>
        <w:rPr>
          <w:rFonts w:ascii="Arial" w:eastAsia="Arial" w:hAnsi="Arial" w:cs="Arial"/>
          <w:sz w:val="20"/>
          <w:szCs w:val="20"/>
        </w:rPr>
        <w:br/>
        <w:t>Załącznik nr 1 – Opis przedmiotu zamówienia</w:t>
      </w:r>
    </w:p>
    <w:p w14:paraId="65426179" w14:textId="77777777" w:rsidR="00C51CBB" w:rsidRDefault="008513F8">
      <w:pPr>
        <w:pStyle w:val="Normalny1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Załącznik nr 2 – Oferta Wykonawcy </w:t>
      </w:r>
    </w:p>
    <w:sectPr w:rsidR="00C51CBB" w:rsidSect="00C51CBB">
      <w:headerReference w:type="default" r:id="rId7"/>
      <w:pgSz w:w="11906" w:h="16838"/>
      <w:pgMar w:top="1417" w:right="1417" w:bottom="1417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92F9D" w14:textId="77777777" w:rsidR="00FD2138" w:rsidRDefault="00FD2138" w:rsidP="005E492E">
      <w:pPr>
        <w:spacing w:after="0" w:line="240" w:lineRule="auto"/>
      </w:pPr>
      <w:r>
        <w:separator/>
      </w:r>
    </w:p>
  </w:endnote>
  <w:endnote w:type="continuationSeparator" w:id="0">
    <w:p w14:paraId="12F3DF64" w14:textId="77777777" w:rsidR="00FD2138" w:rsidRDefault="00FD2138" w:rsidP="005E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137F7" w14:textId="77777777" w:rsidR="00FD2138" w:rsidRDefault="00FD2138" w:rsidP="005E492E">
      <w:pPr>
        <w:spacing w:after="0" w:line="240" w:lineRule="auto"/>
      </w:pPr>
      <w:r>
        <w:separator/>
      </w:r>
    </w:p>
  </w:footnote>
  <w:footnote w:type="continuationSeparator" w:id="0">
    <w:p w14:paraId="6A75A0B6" w14:textId="77777777" w:rsidR="00FD2138" w:rsidRDefault="00FD2138" w:rsidP="005E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DEA84" w14:textId="142AFC5F" w:rsidR="005E492E" w:rsidRDefault="00AE51C2" w:rsidP="005E492E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 wp14:anchorId="462C9B62" wp14:editId="056BD084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BB"/>
    <w:rsid w:val="0003002F"/>
    <w:rsid w:val="003149EC"/>
    <w:rsid w:val="00414C71"/>
    <w:rsid w:val="00442C43"/>
    <w:rsid w:val="005E492E"/>
    <w:rsid w:val="00600767"/>
    <w:rsid w:val="006572F6"/>
    <w:rsid w:val="00750C8A"/>
    <w:rsid w:val="008513F8"/>
    <w:rsid w:val="00A9670F"/>
    <w:rsid w:val="00AC27DB"/>
    <w:rsid w:val="00AE51C2"/>
    <w:rsid w:val="00C06B94"/>
    <w:rsid w:val="00C51CBB"/>
    <w:rsid w:val="00F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1C4F1"/>
  <w15:docId w15:val="{DBDA8B45-78DF-4723-B60F-ED7B5411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7DB"/>
  </w:style>
  <w:style w:type="paragraph" w:styleId="Nagwek1">
    <w:name w:val="heading 1"/>
    <w:basedOn w:val="Normalny1"/>
    <w:next w:val="Normalny1"/>
    <w:rsid w:val="00C51C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51C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51C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51C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51CB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C51C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51CBB"/>
  </w:style>
  <w:style w:type="table" w:customStyle="1" w:styleId="TableNormal">
    <w:name w:val="Table Normal"/>
    <w:rsid w:val="00C51C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51CB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51C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E4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92E"/>
  </w:style>
  <w:style w:type="paragraph" w:styleId="Stopka">
    <w:name w:val="footer"/>
    <w:basedOn w:val="Normalny"/>
    <w:link w:val="StopkaZnak"/>
    <w:uiPriority w:val="99"/>
    <w:unhideWhenUsed/>
    <w:rsid w:val="005E4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92E"/>
  </w:style>
  <w:style w:type="paragraph" w:styleId="Tekstdymka">
    <w:name w:val="Balloon Text"/>
    <w:basedOn w:val="Normalny"/>
    <w:link w:val="TekstdymkaZnak"/>
    <w:uiPriority w:val="99"/>
    <w:semiHidden/>
    <w:unhideWhenUsed/>
    <w:rsid w:val="005E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1242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Albatros</dc:creator>
  <cp:lastModifiedBy>Andrzej Pobiedziński</cp:lastModifiedBy>
  <cp:revision>3</cp:revision>
  <dcterms:created xsi:type="dcterms:W3CDTF">2019-11-08T13:01:00Z</dcterms:created>
  <dcterms:modified xsi:type="dcterms:W3CDTF">2019-11-19T12:01:00Z</dcterms:modified>
</cp:coreProperties>
</file>