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F0F0" w14:textId="06E84EC2" w:rsidR="009D4FA8" w:rsidRDefault="009D4FA8" w:rsidP="009D4FA8">
      <w:pPr>
        <w:spacing w:after="13"/>
        <w:ind w:left="5979" w:right="36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Bukwałd, dn. 2</w:t>
      </w:r>
      <w:r w:rsidR="0047416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.11.2023r. </w:t>
      </w:r>
    </w:p>
    <w:p w14:paraId="0AE8D785" w14:textId="77777777" w:rsidR="009D4FA8" w:rsidRDefault="009D4FA8" w:rsidP="009D4FA8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21A0C2DD" w14:textId="77777777" w:rsidR="009D4FA8" w:rsidRDefault="009D4FA8" w:rsidP="009D4FA8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2F605EF2" w14:textId="77777777" w:rsidR="009D4FA8" w:rsidRDefault="009D4FA8" w:rsidP="009D4FA8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1F272868" w14:textId="77777777" w:rsidR="009D4FA8" w:rsidRDefault="009D4FA8" w:rsidP="009D4FA8">
      <w:pPr>
        <w:pStyle w:val="Nagwek2"/>
        <w:spacing w:after="0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6947F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664 173 828, 664 950 458 publikuje:</w:t>
      </w:r>
    </w:p>
    <w:p w14:paraId="3C45E3FD" w14:textId="77777777" w:rsidR="009D4FA8" w:rsidRPr="006947FD" w:rsidRDefault="009D4FA8" w:rsidP="009D4FA8"/>
    <w:p w14:paraId="60484251" w14:textId="77777777" w:rsidR="009D4FA8" w:rsidRPr="00567E7C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ZAPYTANIE OFERTOWE</w:t>
      </w:r>
      <w:r w:rsidRPr="00567E7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F24FC5C" w14:textId="76F3D41A" w:rsidR="009D4FA8" w:rsidRPr="00567E7C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na „</w:t>
      </w:r>
      <w:r>
        <w:rPr>
          <w:rFonts w:ascii="Arial" w:hAnsi="Arial" w:cs="Arial"/>
          <w:b/>
          <w:sz w:val="20"/>
          <w:szCs w:val="20"/>
        </w:rPr>
        <w:t>Dostawa świeżych ryb</w:t>
      </w:r>
      <w:r w:rsidRPr="00567E7C">
        <w:rPr>
          <w:rFonts w:ascii="Arial" w:hAnsi="Arial" w:cs="Arial"/>
          <w:b/>
          <w:sz w:val="20"/>
          <w:szCs w:val="20"/>
        </w:rPr>
        <w:t>”</w:t>
      </w:r>
    </w:p>
    <w:p w14:paraId="58F23494" w14:textId="0317A6DA" w:rsidR="009D4FA8" w:rsidRDefault="009D4FA8" w:rsidP="009D4F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7/ZO/2023</w:t>
      </w:r>
    </w:p>
    <w:p w14:paraId="5ED805D4" w14:textId="77777777" w:rsidR="009D4FA8" w:rsidRDefault="009D4FA8" w:rsidP="009D4FA8">
      <w:pPr>
        <w:jc w:val="center"/>
        <w:rPr>
          <w:rFonts w:ascii="Arial" w:hAnsi="Arial" w:cs="Arial"/>
          <w:sz w:val="20"/>
          <w:szCs w:val="20"/>
        </w:rPr>
      </w:pPr>
    </w:p>
    <w:p w14:paraId="20647DB8" w14:textId="77777777" w:rsidR="009D4FA8" w:rsidRDefault="009D4FA8" w:rsidP="009D4FA8">
      <w:pPr>
        <w:rPr>
          <w:rStyle w:val="Hipercze"/>
          <w:rFonts w:eastAsia="Arial"/>
          <w:b/>
        </w:rPr>
      </w:pPr>
      <w:r>
        <w:rPr>
          <w:rFonts w:ascii="Arial" w:hAnsi="Arial" w:cs="Arial"/>
          <w:sz w:val="20"/>
          <w:szCs w:val="20"/>
        </w:rPr>
        <w:t>prowadzone w związku z realizacją zadania będącego częścią projektu:</w:t>
      </w:r>
    </w:p>
    <w:p w14:paraId="4A37BE4E" w14:textId="77777777" w:rsidR="009D4FA8" w:rsidRDefault="009D4FA8" w:rsidP="009D4FA8"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578C9498" w14:textId="77777777" w:rsidR="009D4FA8" w:rsidRDefault="009D4FA8" w:rsidP="009D4FA8">
      <w:pPr>
        <w:spacing w:after="160" w:line="25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72D7864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367060C2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61AB94FF" w14:textId="7B412C7F" w:rsidR="009D4FA8" w:rsidRPr="005A36A7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1. </w:t>
      </w:r>
      <w:bookmarkStart w:id="0" w:name="_Hlk152065901"/>
      <w:r w:rsidRPr="002B544A">
        <w:rPr>
          <w:rFonts w:ascii="Arial" w:hAnsi="Arial" w:cs="Arial"/>
          <w:sz w:val="20"/>
          <w:szCs w:val="20"/>
        </w:rPr>
        <w:t xml:space="preserve">Przedmiotem zamówienia jest dostawa </w:t>
      </w:r>
      <w:r>
        <w:rPr>
          <w:rFonts w:ascii="Arial" w:hAnsi="Arial" w:cs="Arial"/>
          <w:sz w:val="20"/>
          <w:szCs w:val="20"/>
        </w:rPr>
        <w:t xml:space="preserve">świeżych ryb </w:t>
      </w:r>
      <w:r w:rsidR="00804D08">
        <w:rPr>
          <w:rFonts w:ascii="Arial" w:hAnsi="Arial" w:cs="Arial"/>
          <w:sz w:val="20"/>
          <w:szCs w:val="20"/>
        </w:rPr>
        <w:t xml:space="preserve">w wielkości do 10 cm </w:t>
      </w:r>
      <w:r>
        <w:rPr>
          <w:rFonts w:ascii="Arial" w:hAnsi="Arial" w:cs="Arial"/>
          <w:sz w:val="20"/>
          <w:szCs w:val="20"/>
        </w:rPr>
        <w:t xml:space="preserve">(płoć lub okoń) w ilości 2 ton. Ryby należy dostarczyć do siedziby Zamawiającego: </w:t>
      </w:r>
      <w:r>
        <w:rPr>
          <w:rFonts w:ascii="Arial" w:eastAsia="Arial" w:hAnsi="Arial" w:cs="Arial"/>
          <w:sz w:val="20"/>
          <w:szCs w:val="20"/>
        </w:rPr>
        <w:t>Fundacja Albatros Bukwałd 45a, 11-001 Dywity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1B464921" w14:textId="77777777" w:rsidR="009D4FA8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</w:p>
    <w:p w14:paraId="0E7FE317" w14:textId="78DA341A" w:rsidR="009D4FA8" w:rsidRPr="005A36A7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2. Kod CPV: </w:t>
      </w:r>
      <w:r w:rsidR="000F5BF5">
        <w:rPr>
          <w:rFonts w:ascii="Arial" w:hAnsi="Arial" w:cs="Arial"/>
          <w:sz w:val="20"/>
          <w:szCs w:val="20"/>
        </w:rPr>
        <w:t>03310000-5</w:t>
      </w:r>
    </w:p>
    <w:p w14:paraId="5B37A4C6" w14:textId="77777777" w:rsidR="009D4FA8" w:rsidRPr="005A36A7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</w:p>
    <w:p w14:paraId="00B91B59" w14:textId="1680BB3B" w:rsidR="009D4FA8" w:rsidRPr="005A36A7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3. Zamawiający </w:t>
      </w:r>
      <w:r w:rsidR="000F5BF5">
        <w:rPr>
          <w:rFonts w:ascii="Arial" w:hAnsi="Arial" w:cs="Arial"/>
          <w:sz w:val="20"/>
          <w:szCs w:val="20"/>
        </w:rPr>
        <w:t xml:space="preserve">nie </w:t>
      </w:r>
      <w:r w:rsidRPr="005A36A7">
        <w:rPr>
          <w:rFonts w:ascii="Arial" w:hAnsi="Arial" w:cs="Arial"/>
          <w:sz w:val="20"/>
          <w:szCs w:val="20"/>
        </w:rPr>
        <w:t>dopuszcza składani</w:t>
      </w:r>
      <w:r w:rsidR="000F5BF5">
        <w:rPr>
          <w:rFonts w:ascii="Arial" w:hAnsi="Arial" w:cs="Arial"/>
          <w:sz w:val="20"/>
          <w:szCs w:val="20"/>
        </w:rPr>
        <w:t>a</w:t>
      </w:r>
      <w:r w:rsidRPr="005A36A7">
        <w:rPr>
          <w:rFonts w:ascii="Arial" w:hAnsi="Arial" w:cs="Arial"/>
          <w:sz w:val="20"/>
          <w:szCs w:val="20"/>
        </w:rPr>
        <w:t xml:space="preserve"> ofert częściowych</w:t>
      </w:r>
      <w:r>
        <w:rPr>
          <w:rFonts w:ascii="Arial" w:hAnsi="Arial" w:cs="Arial"/>
          <w:sz w:val="20"/>
          <w:szCs w:val="20"/>
        </w:rPr>
        <w:t xml:space="preserve">; </w:t>
      </w:r>
      <w:r w:rsidRPr="005A36A7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5A36A7">
        <w:rPr>
          <w:rFonts w:ascii="Arial" w:hAnsi="Arial" w:cs="Arial"/>
          <w:sz w:val="20"/>
          <w:szCs w:val="20"/>
        </w:rPr>
        <w:t xml:space="preserve">dopuszcza </w:t>
      </w:r>
      <w:r>
        <w:rPr>
          <w:rFonts w:ascii="Arial" w:hAnsi="Arial" w:cs="Arial"/>
          <w:sz w:val="20"/>
          <w:szCs w:val="20"/>
        </w:rPr>
        <w:t xml:space="preserve">ofert </w:t>
      </w:r>
      <w:r w:rsidRPr="005A36A7">
        <w:rPr>
          <w:rFonts w:ascii="Arial" w:hAnsi="Arial" w:cs="Arial"/>
          <w:sz w:val="20"/>
          <w:szCs w:val="20"/>
        </w:rPr>
        <w:t>wariantowych.</w:t>
      </w:r>
    </w:p>
    <w:p w14:paraId="585AC985" w14:textId="77777777" w:rsidR="009D4FA8" w:rsidRPr="005A36A7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</w:p>
    <w:p w14:paraId="348E442C" w14:textId="7E350BB8" w:rsidR="009D4FA8" w:rsidRPr="002B544A" w:rsidRDefault="009D4FA8" w:rsidP="009D4FA8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4. </w:t>
      </w:r>
      <w:r w:rsidRPr="002B544A">
        <w:rPr>
          <w:rFonts w:ascii="Arial" w:hAnsi="Arial" w:cs="Arial"/>
          <w:sz w:val="20"/>
          <w:szCs w:val="20"/>
        </w:rPr>
        <w:t>Termin i miejsce realizacji zamówienia:</w:t>
      </w:r>
      <w:r w:rsidR="000F5BF5">
        <w:rPr>
          <w:rFonts w:ascii="Arial" w:hAnsi="Arial" w:cs="Arial"/>
          <w:sz w:val="20"/>
          <w:szCs w:val="20"/>
        </w:rPr>
        <w:t xml:space="preserve"> 14</w:t>
      </w:r>
      <w:r w:rsidRPr="002B544A">
        <w:rPr>
          <w:rFonts w:ascii="Arial" w:hAnsi="Arial" w:cs="Arial"/>
          <w:sz w:val="20"/>
          <w:szCs w:val="20"/>
        </w:rPr>
        <w:t xml:space="preserve"> dni kalendarzowych licząc od dnia zawarcia Umowy</w:t>
      </w:r>
    </w:p>
    <w:p w14:paraId="15FCFC69" w14:textId="77777777" w:rsidR="009D4FA8" w:rsidRDefault="009D4FA8" w:rsidP="009D4FA8">
      <w:pPr>
        <w:jc w:val="center"/>
        <w:rPr>
          <w:rFonts w:ascii="Arial" w:hAnsi="Arial" w:cs="Arial"/>
          <w:sz w:val="20"/>
          <w:szCs w:val="20"/>
        </w:rPr>
      </w:pPr>
    </w:p>
    <w:p w14:paraId="256C07C3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3C727F7C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0F918201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5C351E8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spełniają warunki udziału w postępowaniu określone poniżej:</w:t>
      </w:r>
    </w:p>
    <w:p w14:paraId="7CE1FE4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4E5020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E97E3A">
        <w:rPr>
          <w:rFonts w:ascii="Arial" w:hAnsi="Arial" w:cs="Arial"/>
          <w:sz w:val="20"/>
          <w:szCs w:val="20"/>
        </w:rPr>
        <w:t xml:space="preserve">zdolności do występowania w obrocie gospodarczym </w:t>
      </w:r>
      <w:r>
        <w:rPr>
          <w:rFonts w:ascii="Arial" w:hAnsi="Arial" w:cs="Arial"/>
          <w:sz w:val="20"/>
          <w:szCs w:val="20"/>
        </w:rPr>
        <w:t>- Zamawiający nie precyzuje w powyższym zakresie żadnych wymagań, których spełnianie Wykonawca zobowiązany jest wykazać w sposób szczególny</w:t>
      </w:r>
    </w:p>
    <w:p w14:paraId="608C63C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2) uprawnień do prowadzenia określonej działalności gospodarczej lub zawodowej, o ile wynika to z</w:t>
      </w:r>
      <w:r>
        <w:rPr>
          <w:rFonts w:ascii="Arial" w:hAnsi="Arial" w:cs="Arial"/>
          <w:sz w:val="20"/>
          <w:szCs w:val="20"/>
        </w:rPr>
        <w:t> </w:t>
      </w:r>
      <w:r w:rsidRPr="00E97E3A">
        <w:rPr>
          <w:rFonts w:ascii="Arial" w:hAnsi="Arial" w:cs="Arial"/>
          <w:sz w:val="20"/>
          <w:szCs w:val="20"/>
        </w:rPr>
        <w:t>odrębnych przepisów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04DD4FFF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3) sytuacji ekonomicznej lub finansowej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395296A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4) zdolności technicznej lub zawodowej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306AFE5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13ABBF0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Przy ocenie spełnienia warunków udziału w postępowaniu Zamawiający zastosowuje zasadę: spełnia/nie spełnia. </w:t>
      </w:r>
    </w:p>
    <w:p w14:paraId="3ECD03B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A14E4A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udzielenie zamówienia mogą ubiegać się również Wykonawcy z innych państw. Wykonawcy zagraniczni powinni wówczas przedłożyć wszystkie wymagane załączniki.</w:t>
      </w:r>
    </w:p>
    <w:p w14:paraId="6E943AE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47A462CB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4F5D315E" w14:textId="77777777" w:rsidR="0047416D" w:rsidRDefault="0047416D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226BC974" w14:textId="77777777" w:rsidR="0047416D" w:rsidRDefault="0047416D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086EEC7A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III</w:t>
      </w:r>
    </w:p>
    <w:p w14:paraId="2272B8EC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262CFCD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26ECAC6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nie podlegają wykluczeniu (art. 57 ust. 1 i 2 Dyrektywy 2014/24/UE) tj.: nie został wobec Wykonawcy wydany prawomocny wyrok z powodu dopuszczenia się jednego z następujących czynów:</w:t>
      </w:r>
    </w:p>
    <w:p w14:paraId="609EE5A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z dnia 24 października 2008 r. w sprawie zwalczania przestępczości zorganizowanej (Dz.U. L 300 z 11.11.2008, s. 42);</w:t>
      </w:r>
    </w:p>
    <w:p w14:paraId="4ADC0EC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2003/568/WSISW </w:t>
      </w:r>
    </w:p>
    <w:p w14:paraId="772FD87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018FFD7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0BFC56F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6AA1F2B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61E839E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2502C4CA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764439B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2682F5A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Wykonawca podlega wykluczeniu z postępowania z tytułu powiązań kapitałowych lub osobowych z 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61ED56F3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692D9E83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1626F98F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7040A0F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7A6CF30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40B4741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 ocenie braku podstaw do wykluczenia Wykonawcy Zamawiający zastosowuje zasadę: spełnia/nie spełnia.</w:t>
      </w:r>
    </w:p>
    <w:p w14:paraId="65D76043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1294E17B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749AD7D0" w14:textId="77777777" w:rsidR="009D4FA8" w:rsidRDefault="009D4FA8" w:rsidP="009D4F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7356463D" w14:textId="1A6493B4" w:rsidR="009D4FA8" w:rsidRPr="002B544A" w:rsidRDefault="009D4FA8" w:rsidP="009D4FA8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 xml:space="preserve">Do oferty Wykonawca dołącza oprócz Oferty (załącznik nr </w:t>
      </w:r>
      <w:r w:rsidR="000F5BF5">
        <w:rPr>
          <w:rFonts w:ascii="Arial" w:hAnsi="Arial" w:cs="Arial"/>
          <w:sz w:val="20"/>
          <w:szCs w:val="20"/>
        </w:rPr>
        <w:t>1</w:t>
      </w:r>
      <w:r w:rsidRPr="002B544A">
        <w:rPr>
          <w:rFonts w:ascii="Arial" w:hAnsi="Arial" w:cs="Arial"/>
          <w:sz w:val="20"/>
          <w:szCs w:val="20"/>
        </w:rPr>
        <w:t>) aktualne na dzień składania ofert dokumenty i oświadczenia w zakresie wskazanym przez Zamawiającego. Informacje zawarte 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oświadczeniu stanowią potwierdzenie, że Wykonawca nie podlega wykluczeniu i spełnia warunku udziału w postępowaniu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FD17FC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31FEB9B" w14:textId="77777777" w:rsidR="009D4FA8" w:rsidRPr="002B544A" w:rsidRDefault="009D4FA8" w:rsidP="009D4FA8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2. Do oferty Wykonawca dołącza oświadczenia lub dokumenty potwierdzające:</w:t>
      </w:r>
    </w:p>
    <w:p w14:paraId="6A9E6BE1" w14:textId="04CE841B" w:rsidR="009D4FA8" w:rsidRPr="002B544A" w:rsidRDefault="009D4FA8" w:rsidP="009D4FA8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 xml:space="preserve">a) oświadczenie o spełnieniu warunków udziału w postępowaniu (załącznik nr </w:t>
      </w:r>
      <w:r w:rsidR="000F5BF5">
        <w:rPr>
          <w:rFonts w:ascii="Arial" w:hAnsi="Arial" w:cs="Arial"/>
          <w:sz w:val="20"/>
          <w:szCs w:val="20"/>
        </w:rPr>
        <w:t>1</w:t>
      </w:r>
      <w:r w:rsidRPr="002B544A">
        <w:rPr>
          <w:rFonts w:ascii="Arial" w:hAnsi="Arial" w:cs="Arial"/>
          <w:sz w:val="20"/>
          <w:szCs w:val="20"/>
        </w:rPr>
        <w:t xml:space="preserve"> do zapytania),</w:t>
      </w:r>
    </w:p>
    <w:p w14:paraId="5A9D7705" w14:textId="265D267A" w:rsidR="009D4FA8" w:rsidRPr="002B544A" w:rsidRDefault="009D4FA8" w:rsidP="009D4FA8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lastRenderedPageBreak/>
        <w:t xml:space="preserve">b) oświadczenie o braku podstaw do wykluczenia z postępowania (załącznik nr </w:t>
      </w:r>
      <w:r w:rsidR="000F5BF5">
        <w:rPr>
          <w:rFonts w:ascii="Arial" w:hAnsi="Arial" w:cs="Arial"/>
          <w:sz w:val="20"/>
          <w:szCs w:val="20"/>
        </w:rPr>
        <w:t>1</w:t>
      </w:r>
      <w:r w:rsidRPr="002B544A">
        <w:rPr>
          <w:rFonts w:ascii="Arial" w:hAnsi="Arial" w:cs="Arial"/>
          <w:sz w:val="20"/>
          <w:szCs w:val="20"/>
        </w:rPr>
        <w:t xml:space="preserve"> do zapytania)</w:t>
      </w:r>
    </w:p>
    <w:p w14:paraId="65EBE450" w14:textId="77777777" w:rsidR="009D4FA8" w:rsidRPr="002B544A" w:rsidRDefault="009D4FA8" w:rsidP="009D4FA8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c) Pełnomocnictwo w przypadku, gdy umocowanie do podpisania oferty nie wynika z dokumentu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 xml:space="preserve">rejestrowego (KRS lub wpis do </w:t>
      </w:r>
      <w:proofErr w:type="spellStart"/>
      <w:r w:rsidRPr="002B544A">
        <w:rPr>
          <w:rFonts w:ascii="Arial" w:hAnsi="Arial" w:cs="Arial"/>
          <w:sz w:val="20"/>
          <w:szCs w:val="20"/>
        </w:rPr>
        <w:t>CEiDG</w:t>
      </w:r>
      <w:proofErr w:type="spellEnd"/>
      <w:r w:rsidRPr="002B544A">
        <w:rPr>
          <w:rFonts w:ascii="Arial" w:hAnsi="Arial" w:cs="Arial"/>
          <w:sz w:val="20"/>
          <w:szCs w:val="20"/>
        </w:rPr>
        <w:t>).</w:t>
      </w:r>
    </w:p>
    <w:p w14:paraId="25A2C7A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Pełnomocnik ma obowiązek złożyć wraz z pełnomocnictwem dokument, z którego wynika uprawnienie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osób udzielających pełnomocnictwa do reprezentowania podmiotu udzielającego pełnomocnictwa.</w:t>
      </w:r>
    </w:p>
    <w:p w14:paraId="70D2FFE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69B11D4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17BF7">
        <w:rPr>
          <w:rFonts w:ascii="Arial" w:hAnsi="Arial" w:cs="Arial"/>
          <w:sz w:val="20"/>
          <w:szCs w:val="20"/>
        </w:rPr>
        <w:t>. 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</w:t>
      </w:r>
      <w:r>
        <w:rPr>
          <w:rFonts w:ascii="Arial" w:hAnsi="Arial" w:cs="Arial"/>
          <w:sz w:val="20"/>
          <w:szCs w:val="20"/>
        </w:rPr>
        <w:t xml:space="preserve">ci. </w:t>
      </w:r>
    </w:p>
    <w:p w14:paraId="4ABC580C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68AB3D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17BF7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14:paraId="022296D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400F453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B544A">
        <w:rPr>
          <w:rFonts w:ascii="Arial" w:hAnsi="Arial" w:cs="Arial"/>
          <w:sz w:val="20"/>
          <w:szCs w:val="20"/>
        </w:rPr>
        <w:t>Oferta, oświadczenia, o których mowa powyżej składane są w oryginale (dot. ofert składanych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papierze).</w:t>
      </w:r>
    </w:p>
    <w:p w14:paraId="33A9B533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109933F9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606B8280" w14:textId="77777777" w:rsidR="009D4FA8" w:rsidRDefault="009D4FA8" w:rsidP="009D4F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177A630C" w14:textId="540F7E6A" w:rsidR="009D4FA8" w:rsidRDefault="009D4FA8" w:rsidP="009D4FA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Przy wyborze najkorzystniejszej oferty spośród ofert niepodlegających odrzuceniu, Zamawiający będzie stosował następujące kryteria</w:t>
      </w:r>
      <w:r w:rsidRPr="004254AC">
        <w:rPr>
          <w:rFonts w:ascii="Arial" w:eastAsia="Arial" w:hAnsi="Arial" w:cs="Arial"/>
          <w:sz w:val="20"/>
          <w:szCs w:val="20"/>
        </w:rPr>
        <w:t>:</w:t>
      </w:r>
    </w:p>
    <w:p w14:paraId="4D368CCA" w14:textId="77777777" w:rsidR="009D4FA8" w:rsidRDefault="009D4FA8" w:rsidP="009D4FA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3029"/>
        <w:gridCol w:w="2783"/>
      </w:tblGrid>
      <w:tr w:rsidR="009D4FA8" w14:paraId="508BB4B5" w14:textId="77777777" w:rsidTr="002E1815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FB86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ADD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5B57">
              <w:rPr>
                <w:rFonts w:ascii="Arial" w:eastAsia="Arial" w:hAnsi="Arial" w:cs="Arial"/>
                <w:b/>
                <w:sz w:val="20"/>
                <w:szCs w:val="28"/>
              </w:rPr>
              <w:t>Symbol kryterium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8931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EC85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punktowa wagi w %</w:t>
            </w:r>
          </w:p>
        </w:tc>
      </w:tr>
      <w:tr w:rsidR="009D4FA8" w14:paraId="283CE0C8" w14:textId="77777777" w:rsidTr="002E1815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707A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C14E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7DA9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C2AB" w14:textId="77777777" w:rsidR="009D4FA8" w:rsidRDefault="009D4FA8" w:rsidP="002E1815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</w:tr>
    </w:tbl>
    <w:p w14:paraId="42881726" w14:textId="77777777" w:rsidR="009D4FA8" w:rsidRDefault="009D4FA8" w:rsidP="009D4FA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9ECD302" w14:textId="77777777" w:rsidR="009D4FA8" w:rsidRDefault="009D4FA8" w:rsidP="009D4FA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 = max. 100 pkt</w:t>
      </w:r>
      <w:r>
        <w:rPr>
          <w:rFonts w:ascii="Arial" w:eastAsia="Arial" w:hAnsi="Arial" w:cs="Arial"/>
          <w:sz w:val="20"/>
          <w:szCs w:val="20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14:paraId="0D67FB80" w14:textId="77777777" w:rsidR="009D4FA8" w:rsidRDefault="009D4FA8" w:rsidP="009D4FA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281612" w14:textId="77777777" w:rsidR="009D4FA8" w:rsidRDefault="009D4FA8" w:rsidP="009D4FA8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min</w:t>
      </w:r>
      <w:proofErr w:type="spellEnd"/>
    </w:p>
    <w:p w14:paraId="41E38FB3" w14:textId="77777777" w:rsidR="009D4FA8" w:rsidRDefault="009D4FA8" w:rsidP="009D4FA8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r>
        <w:rPr>
          <w:rFonts w:ascii="Arial" w:eastAsia="Arial" w:hAnsi="Arial" w:cs="Arial"/>
          <w:b/>
          <w:color w:val="1D1B11"/>
          <w:sz w:val="18"/>
          <w:szCs w:val="18"/>
        </w:rPr>
        <w:t>P</w:t>
      </w:r>
      <w:r>
        <w:rPr>
          <w:rFonts w:ascii="Arial" w:eastAsia="Arial" w:hAnsi="Arial" w:cs="Arial"/>
          <w:color w:val="1D1B11"/>
          <w:sz w:val="18"/>
          <w:szCs w:val="18"/>
        </w:rPr>
        <w:t xml:space="preserve"> = ------------------ x 100</w:t>
      </w:r>
    </w:p>
    <w:p w14:paraId="520C93BA" w14:textId="77777777" w:rsidR="009D4FA8" w:rsidRDefault="009D4FA8" w:rsidP="009D4FA8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of</w:t>
      </w:r>
      <w:proofErr w:type="spellEnd"/>
    </w:p>
    <w:p w14:paraId="478C2E45" w14:textId="77777777" w:rsidR="009D4FA8" w:rsidRDefault="009D4FA8" w:rsidP="009D4FA8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gdzie:</w:t>
      </w:r>
    </w:p>
    <w:p w14:paraId="67D7F5E4" w14:textId="77777777" w:rsidR="009D4FA8" w:rsidRDefault="009D4FA8" w:rsidP="009D4F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P: liczba punktów przyznana ofercie badanej za kryterium,</w:t>
      </w:r>
    </w:p>
    <w:p w14:paraId="63010A16" w14:textId="77777777" w:rsidR="009D4FA8" w:rsidRDefault="009D4FA8" w:rsidP="009D4F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min</w:t>
      </w:r>
      <w:proofErr w:type="spellEnd"/>
      <w:r>
        <w:rPr>
          <w:rFonts w:ascii="Arial" w:eastAsia="Arial" w:hAnsi="Arial" w:cs="Arial"/>
          <w:sz w:val="20"/>
          <w:szCs w:val="20"/>
        </w:rPr>
        <w:t>: najniższa oferowana cena brutto spośród ofert nie podlegających odrzuceniu,</w:t>
      </w:r>
    </w:p>
    <w:p w14:paraId="39ECDB2A" w14:textId="77777777" w:rsidR="009D4FA8" w:rsidRDefault="009D4FA8" w:rsidP="009D4F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>: cena brutto oferty badanej,</w:t>
      </w:r>
    </w:p>
    <w:p w14:paraId="4EA0A6AF" w14:textId="77777777" w:rsidR="009D4FA8" w:rsidRDefault="009D4FA8" w:rsidP="009D4F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100: waga punktowa przyznana kryterium.</w:t>
      </w:r>
    </w:p>
    <w:p w14:paraId="04276BE8" w14:textId="77777777" w:rsidR="009D4FA8" w:rsidRDefault="009D4FA8" w:rsidP="009D4F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7635F12" w14:textId="77777777" w:rsidR="009D4FA8" w:rsidRPr="00B17BF7" w:rsidRDefault="009D4FA8" w:rsidP="009D4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B17BF7">
        <w:rPr>
          <w:rFonts w:ascii="Arial" w:hAnsi="Arial" w:cs="Arial"/>
          <w:sz w:val="20"/>
        </w:rPr>
        <w:t>. Jeżeli została złożona oferta, której wybór prowadziłby do powstania u Zamawiającego obowiązku podatkowego zgodnie z ustawą z dnia 11 marca 2004 r. o podatku od towarów i usług (</w:t>
      </w:r>
      <w:r w:rsidRPr="00D61FBE">
        <w:rPr>
          <w:rFonts w:ascii="Arial" w:hAnsi="Arial" w:cs="Arial"/>
          <w:sz w:val="20"/>
        </w:rPr>
        <w:t>Dz.U. z 2023 r. poz. 1570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</w:t>
      </w:r>
      <w:r w:rsidRPr="00B17BF7">
        <w:rPr>
          <w:rFonts w:ascii="Arial" w:hAnsi="Arial" w:cs="Arial"/>
          <w:sz w:val="20"/>
        </w:rPr>
        <w:t>), dla celów zastosowania kryterium ceny Zamawiający dolicza do przedstawionej w tej ofercie ceny kwotę podatku od towarów i usług, którą miałby obowiązek rozliczyć. W ofercie, Wykonawca ma obowiązek:</w:t>
      </w:r>
    </w:p>
    <w:p w14:paraId="3A4333CB" w14:textId="77777777" w:rsidR="009D4FA8" w:rsidRPr="00B17BF7" w:rsidRDefault="009D4FA8" w:rsidP="009D4FA8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1) poinformowania Zamawiającego, że wybór jego oferty będzie prowadził do powstania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 </w:t>
      </w:r>
      <w:r w:rsidRPr="00B17BF7">
        <w:rPr>
          <w:rFonts w:ascii="Arial" w:hAnsi="Arial" w:cs="Arial"/>
          <w:sz w:val="20"/>
        </w:rPr>
        <w:t>Zamawiającego obowiązku podatkowego;</w:t>
      </w:r>
    </w:p>
    <w:p w14:paraId="3F26CF22" w14:textId="77777777" w:rsidR="009D4FA8" w:rsidRPr="00B17BF7" w:rsidRDefault="009D4FA8" w:rsidP="009D4FA8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2) wskazania nazwy (rodzaju) towaru lub usługi, których dostawa lub świadczenie będą prowadziły do powstania obowiązku podatkowego;</w:t>
      </w:r>
    </w:p>
    <w:p w14:paraId="4EE523C4" w14:textId="77777777" w:rsidR="009D4FA8" w:rsidRPr="00B17BF7" w:rsidRDefault="009D4FA8" w:rsidP="009D4FA8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3) wskazania wartości towaru lub usługi objętego obowiązkiem podatkowym Zamawiającego, bez kwoty podatku;</w:t>
      </w:r>
    </w:p>
    <w:p w14:paraId="4799FCEE" w14:textId="77777777" w:rsidR="009D4FA8" w:rsidRPr="00B17BF7" w:rsidRDefault="009D4FA8" w:rsidP="009D4FA8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4) wskazania stawki podatku od towarów i usług, która zgodnie z wiedzą Wykonawcy, będzie miała zastosowanie.</w:t>
      </w:r>
    </w:p>
    <w:p w14:paraId="7989116C" w14:textId="77777777" w:rsidR="009D4FA8" w:rsidRDefault="009D4FA8" w:rsidP="009D4FA8">
      <w:pPr>
        <w:rPr>
          <w:rFonts w:ascii="Arial" w:hAnsi="Arial" w:cs="Arial"/>
          <w:sz w:val="20"/>
        </w:rPr>
      </w:pPr>
    </w:p>
    <w:p w14:paraId="1A6E49B5" w14:textId="77777777" w:rsidR="009D4FA8" w:rsidRPr="00B17BF7" w:rsidRDefault="009D4FA8" w:rsidP="009D4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B17BF7">
        <w:rPr>
          <w:rFonts w:ascii="Arial" w:hAnsi="Arial" w:cs="Arial"/>
          <w:sz w:val="20"/>
        </w:rPr>
        <w:t>. We wszystkich obliczeniach stosowanych w celu oceny ofert Zamawiający zastosuje dokładność do drugiego miejsca po przecinku.</w:t>
      </w:r>
    </w:p>
    <w:p w14:paraId="140E66C5" w14:textId="77777777" w:rsidR="009D4FA8" w:rsidRDefault="009D4FA8" w:rsidP="009D4FA8">
      <w:pPr>
        <w:rPr>
          <w:rFonts w:ascii="Arial" w:hAnsi="Arial" w:cs="Arial"/>
          <w:sz w:val="20"/>
        </w:rPr>
      </w:pPr>
    </w:p>
    <w:p w14:paraId="07894805" w14:textId="77777777" w:rsidR="009D4FA8" w:rsidRPr="00B17BF7" w:rsidRDefault="009D4FA8" w:rsidP="009D4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4</w:t>
      </w:r>
      <w:r w:rsidRPr="00B17BF7">
        <w:rPr>
          <w:rFonts w:ascii="Arial" w:hAnsi="Arial" w:cs="Arial"/>
          <w:sz w:val="20"/>
        </w:rPr>
        <w:t>. W oparciu o powyższe kryteria Zamawiający obliczy punktację, uzyskaną przez każdą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z ofert. Oferta, która uzyska najwyższą liczbę punktów zostanie uznana za najkorzystniejszą, pozostałe oferty zostaną sklasyfikowane zgodnie z ilością uzyskanych punktów.</w:t>
      </w:r>
    </w:p>
    <w:p w14:paraId="389CA0FD" w14:textId="77777777" w:rsidR="009D4FA8" w:rsidRDefault="009D4FA8" w:rsidP="009D4FA8">
      <w:pPr>
        <w:rPr>
          <w:rFonts w:ascii="Arial" w:hAnsi="Arial" w:cs="Arial"/>
          <w:sz w:val="20"/>
        </w:rPr>
      </w:pPr>
    </w:p>
    <w:p w14:paraId="6BD8D416" w14:textId="77777777" w:rsidR="009D4FA8" w:rsidRDefault="009D4FA8" w:rsidP="009D4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5</w:t>
      </w:r>
      <w:r w:rsidRPr="00B17BF7">
        <w:rPr>
          <w:rFonts w:ascii="Arial" w:hAnsi="Arial" w:cs="Arial"/>
          <w:sz w:val="20"/>
        </w:rPr>
        <w:t>. Realizacja zamówienia zostanie powierzona Wykonawcy, którego oferta uzyska najwyższą wagę/liczbę punktów.</w:t>
      </w:r>
    </w:p>
    <w:p w14:paraId="784D4973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4807AB8D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694D13EA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Termin związania ofertą wynosi 30 dni.</w:t>
      </w:r>
    </w:p>
    <w:p w14:paraId="4D01F41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EFDE866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4DC98D4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483E0981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0EFF677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77320724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5548DD06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67540D36" w14:textId="54F9393B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Ofertę należy przesłać w formie skanu na adres e-mail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8" w:history="1">
        <w:r w:rsidRPr="00245B95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E91C38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lub przesłać listownie na </w:t>
      </w:r>
      <w:r>
        <w:rPr>
          <w:rFonts w:ascii="Arial" w:hAnsi="Arial" w:cs="Arial"/>
          <w:sz w:val="20"/>
          <w:szCs w:val="20"/>
        </w:rPr>
        <w:t>adres: Fundacja Albatros, Bukwałd 45a 11-001 Dywity. Oferta powinna być opisana w temacie wiadomości: OFERTA – dot. „</w:t>
      </w:r>
      <w:r w:rsidR="000F5BF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/ZO/2023 </w:t>
      </w:r>
      <w:r w:rsidR="000F5BF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Dostawa</w:t>
      </w:r>
      <w:r w:rsidR="000F5BF5">
        <w:rPr>
          <w:rFonts w:ascii="Arial" w:hAnsi="Arial" w:cs="Arial"/>
          <w:sz w:val="20"/>
          <w:szCs w:val="20"/>
        </w:rPr>
        <w:t xml:space="preserve"> świeżych</w:t>
      </w:r>
      <w:r w:rsidRPr="002B544A">
        <w:rPr>
          <w:rFonts w:ascii="Arial" w:hAnsi="Arial" w:cs="Arial"/>
          <w:sz w:val="20"/>
          <w:szCs w:val="20"/>
        </w:rPr>
        <w:t xml:space="preserve"> </w:t>
      </w:r>
      <w:r w:rsidR="000F5BF5">
        <w:rPr>
          <w:rFonts w:ascii="Arial" w:hAnsi="Arial" w:cs="Arial"/>
          <w:sz w:val="20"/>
          <w:szCs w:val="20"/>
        </w:rPr>
        <w:t>ryb</w:t>
      </w:r>
      <w:r>
        <w:rPr>
          <w:rFonts w:ascii="Arial" w:hAnsi="Arial" w:cs="Arial"/>
          <w:sz w:val="20"/>
          <w:szCs w:val="20"/>
        </w:rPr>
        <w:t>”</w:t>
      </w:r>
    </w:p>
    <w:p w14:paraId="1E8BCF4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749A7CAD" w14:textId="7CF993C8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Ofertę należy złożyć do 0</w:t>
      </w:r>
      <w:r w:rsidR="0047416D">
        <w:rPr>
          <w:rFonts w:ascii="Arial" w:hAnsi="Arial" w:cs="Arial"/>
          <w:sz w:val="20"/>
          <w:szCs w:val="20"/>
        </w:rPr>
        <w:t>7</w:t>
      </w:r>
      <w:r w:rsidRPr="00E91C38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>12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 xml:space="preserve">3 </w:t>
      </w:r>
      <w:r w:rsidRPr="00E91C38">
        <w:rPr>
          <w:rFonts w:ascii="Arial" w:hAnsi="Arial" w:cs="Arial"/>
          <w:color w:val="auto"/>
          <w:sz w:val="20"/>
          <w:szCs w:val="20"/>
        </w:rPr>
        <w:t>r.</w:t>
      </w:r>
      <w:r>
        <w:rPr>
          <w:rFonts w:ascii="Arial" w:hAnsi="Arial" w:cs="Arial"/>
          <w:color w:val="auto"/>
          <w:sz w:val="20"/>
          <w:szCs w:val="20"/>
        </w:rPr>
        <w:t xml:space="preserve"> do godz. 10:00</w:t>
      </w:r>
    </w:p>
    <w:p w14:paraId="65ADDC0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9DFCB71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oferty złożonej po terminie, Zamawiający niezwłocznie zwróci ofertę.</w:t>
      </w:r>
    </w:p>
    <w:p w14:paraId="798C9D6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227F0263" w14:textId="6A7C9C6D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Otwarcie ofert nastąpi w dniu 0</w:t>
      </w:r>
      <w:r w:rsidR="004741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-12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o godz.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05</w:t>
      </w:r>
    </w:p>
    <w:p w14:paraId="7D8B499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6392CD1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Otwarcie ofert jest jawne.</w:t>
      </w:r>
    </w:p>
    <w:p w14:paraId="11D3D8A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72A857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Przed otwarciem ofert Zamawiający poda kwotę, jaką zamierza przeznaczyć na sfinansowanie zamówienia.</w:t>
      </w:r>
    </w:p>
    <w:p w14:paraId="054DD13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155FCEF3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Podczas otwarcia ofert Zamawiający poda nazwy (firmy) oraz adresy Wykonawców, a także informacje dotyczące kryteriów oceny ofert.</w:t>
      </w:r>
    </w:p>
    <w:p w14:paraId="1792FAF3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7CB1F85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Przed upływem terminu składania ofert, Wykonawca może wprowadzić zmiany do złożonej oferty lub wycofać ofertę.</w:t>
      </w:r>
    </w:p>
    <w:p w14:paraId="529221E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4B2BD9E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w temacie „Wycofanie” zostanie otwarte w pierwszej kolejności bez odczytywania ofert, natomiast pismo oznaczone „Zmiana” zostaną otwarte z odczytaniem oferty oraz wprowadzonych zmian.</w:t>
      </w:r>
    </w:p>
    <w:p w14:paraId="6C53998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E36DB96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r w:rsidRPr="00C77DB4">
        <w:rPr>
          <w:rFonts w:ascii="Arial" w:hAnsi="Arial" w:cs="Arial"/>
          <w:sz w:val="20"/>
          <w:szCs w:val="20"/>
        </w:rPr>
        <w:t>Dz.U. z 2022 r. poz. 1233</w:t>
      </w:r>
      <w:r>
        <w:rPr>
          <w:rFonts w:ascii="Arial" w:hAnsi="Arial" w:cs="Arial"/>
          <w:sz w:val="20"/>
          <w:szCs w:val="20"/>
        </w:rPr>
        <w:t xml:space="preserve"> z późn.zm.) rozumie się nieujawnione do wiadomości publicznej informacje techniczne, </w:t>
      </w:r>
      <w:r>
        <w:rPr>
          <w:rFonts w:ascii="Arial" w:hAnsi="Arial" w:cs="Arial"/>
          <w:sz w:val="20"/>
          <w:szCs w:val="20"/>
        </w:rPr>
        <w:lastRenderedPageBreak/>
        <w:t>technologiczne, 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 ofercie.</w:t>
      </w:r>
    </w:p>
    <w:p w14:paraId="7993053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183B4B19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35BCC258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25786FA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Każdy z Wykonawców może zaproponować tylko jedną cenę i nie może jej zmienić. Nie prowadzi się negocjacji w sprawie ceny. Zamawiający określa cenę jako ryczałtową. </w:t>
      </w:r>
    </w:p>
    <w:p w14:paraId="186030AA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D3798D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18EE401A" w14:textId="3CE72562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Cenę za całość przedmiotu zamówienia, Wykonawca wpisuje w ofercie Wykonawcy stanowiącą załącznik nr </w:t>
      </w:r>
      <w:r w:rsidR="000F5BF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zapytania. </w:t>
      </w:r>
    </w:p>
    <w:p w14:paraId="071DE57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Maksymalne wynagrodzenie ryczałtowe wpisane do oferty Wykonawcy, zostanie przez Zamawiającego podzielone na płatności miesięczne oraz na wynagrodzenie za roczne sprawozdanie finansowe. </w:t>
      </w:r>
    </w:p>
    <w:p w14:paraId="20F7B1D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96D2DE9" w14:textId="51156F49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Sposób zapłaty i rozliczenia za realizację niniejszego zamówienia, określone zostały w Projekcie umowy (załącznik nr </w:t>
      </w:r>
      <w:r w:rsidR="000F5B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zapytania).</w:t>
      </w:r>
    </w:p>
    <w:p w14:paraId="4C872A1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7865D9F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Cena całkowita brutto oferty dla przedmiotu zamówienia powinna zawierać wszystkie koszty niezbędne do wykonania przedmiotu zamówienia – wynikające zarówno z warunków i obowiązków określonych w specyfikacji oraz własnej wiedzy i doświadczenia.</w:t>
      </w:r>
    </w:p>
    <w:p w14:paraId="7668BCD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2B22512A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uprawniony jest do stosowania upustów tylko poprzez ich wkalkulowanie w ceny.</w:t>
      </w:r>
    </w:p>
    <w:p w14:paraId="5E907AD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67C682D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Zamawiający wymaga, aby wszystkie ceny były podane z zaokrągleniem do dwóch miejsc po przecinku zgodnie z matematycznymi zasadami zaokrąglania tj.:</w:t>
      </w:r>
    </w:p>
    <w:p w14:paraId="45967D66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Ułamek, w którym trzecia cyfra po przecinku jest mniejsza od 5 zaokrąglić należy w dół, </w:t>
      </w:r>
    </w:p>
    <w:p w14:paraId="39557F3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Ułamek, w którym trzecia cyfra po przecinku jest większa lub równa 5 zaokrąglić należy w górę.</w:t>
      </w:r>
    </w:p>
    <w:p w14:paraId="1FFED7B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EA68D28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2681ECCF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61667A4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Treść oferty musi odpowiadać treści zapytania.</w:t>
      </w:r>
    </w:p>
    <w:p w14:paraId="336E78D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01DE78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 </w:t>
      </w:r>
    </w:p>
    <w:p w14:paraId="06472A31" w14:textId="77777777" w:rsidR="009D4FA8" w:rsidRDefault="009D4FA8" w:rsidP="009D4FA8">
      <w:pPr>
        <w:rPr>
          <w:rFonts w:ascii="Arial" w:hAnsi="Arial" w:cs="Arial"/>
          <w:b/>
          <w:sz w:val="20"/>
          <w:szCs w:val="20"/>
        </w:rPr>
      </w:pPr>
    </w:p>
    <w:p w14:paraId="732A439C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37709F26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769648CC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Pytania dotyczące niniejszego postępowania można zadawać w formie pisemnej (drogą e-mail: </w:t>
      </w:r>
      <w:hyperlink r:id="rId9" w:history="1"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0260C8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adres: Fundacja Albatros, Bukwałd 45a 11-001 Dywity). </w:t>
      </w:r>
    </w:p>
    <w:p w14:paraId="7E73ABB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68ED9F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Pytania (bez ujawniania źródła pytania) wraz z odpowiedziami Zamawiającego zostaną udostępnione na stronie Zamawiającego. </w:t>
      </w:r>
    </w:p>
    <w:p w14:paraId="214C3D16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4D0277F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4087F6F2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3B198A84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5DE3B34E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0362B0E0" w14:textId="240D8A9F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powiadomi o wyniku postępowania Wykonawców, biorących udział w postępowaniu poprzez zamieszczenie informacji o złożonych ofertach na stronie Zamawiającego </w:t>
      </w:r>
      <w:hyperlink r:id="rId10" w:history="1">
        <w:r w:rsidRPr="000260C8">
          <w:rPr>
            <w:rStyle w:val="Hipercze"/>
            <w:rFonts w:ascii="Arial" w:eastAsia="Arial" w:hAnsi="Arial" w:cs="Arial"/>
            <w:color w:val="auto"/>
            <w:u w:val="none"/>
          </w:rPr>
          <w:t>www.falbatros.pl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w https://bazakonkurencyjnosci.funduszeeuropejskie.gov.pl/ (Baza Konkurencyjności UE). Wykonawcy wybranemu w toku postępowania zostanie przesłana umowa do podpisu – załącznik nr </w:t>
      </w:r>
      <w:r w:rsidR="000F5B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zapytania. </w:t>
      </w:r>
    </w:p>
    <w:p w14:paraId="7C28265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2B52B9F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Jeżeli Wykonawca, którego oferta została wybrana, uchyla się od zawarcia umowy, Zamawiający może wybrać ofertę najkorzystniejszą spośród pozostałych ofert bez przeprowadzania ich ponownego badania i oceny.</w:t>
      </w:r>
    </w:p>
    <w:p w14:paraId="1FB4BF4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7419CC8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miejscu i terminie podpisania umowy Zamawiający powiadomi Wykonawcę odrębnym pismem (pisemnie lub drogą elektroniczną).</w:t>
      </w:r>
    </w:p>
    <w:p w14:paraId="1CC7F51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E12470D" w14:textId="75984A6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Możliwość oraz przewidywane zmiany umowy zostały określone w projekcie umowy, która stanowią integralną część zapytania – załącznik nr </w:t>
      </w:r>
      <w:r w:rsidR="000F5B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3C937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54F12819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</w:t>
      </w:r>
    </w:p>
    <w:p w14:paraId="429C1CF3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7A0F7642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Unieważnienie postępowania o udzielenie zamówienia może nastąpić jeżeli:</w:t>
      </w:r>
    </w:p>
    <w:p w14:paraId="3E38B5F7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1. Nie złożono żadnej oferty lub wszystkie złożone oferty podlegają odrzuceniu.</w:t>
      </w:r>
    </w:p>
    <w:p w14:paraId="20A9A577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2. Cena najkorzystniejszej oferty przewyższa kwotę, którą Zamawiający może przeznaczyć na sfinansowanie zamówienia.</w:t>
      </w:r>
    </w:p>
    <w:p w14:paraId="273D8CD1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3. Jeżeli postępowanie obarczone jest wadą niemożliwą do usunięcia. </w:t>
      </w:r>
    </w:p>
    <w:p w14:paraId="7F4FE572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Wystąpiła istotna zmiana okoliczności powodująca, że realizacja zamówienia nie leży w interesie publicznym, czego nie można było wcześniej przewidzieć,</w:t>
      </w:r>
    </w:p>
    <w:p w14:paraId="3722371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Instytucja finansująca zamówienie odmówi finansowania realizacji przedmiotu zamówienia z przyczyn niezależnych od Zamawiającego.</w:t>
      </w:r>
    </w:p>
    <w:p w14:paraId="36A8E7D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8D30591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228932B7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046B6250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Oferta Wykonawcy może zostać odrzucona w sytuacji: </w:t>
      </w:r>
    </w:p>
    <w:p w14:paraId="26A743A6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1. Jeżeli Wykonawca złożył więcej niż jedną ofertę. </w:t>
      </w:r>
    </w:p>
    <w:p w14:paraId="79DAEDB3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2. Jeżeli Oferta Wykonawcy zostanie podpisana przez osobę do tego nieupoważnioną. </w:t>
      </w:r>
    </w:p>
    <w:p w14:paraId="5EDDE748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3. Jeżeli jej treść nie jest zgodna z treścią zapytania ofertowego.</w:t>
      </w:r>
    </w:p>
    <w:p w14:paraId="01FEADB8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Jeżeli złożenie oferty stanowi czyn nieuczciwej konkurencji w rozumieniu przepisów o zwalczaniu nieuczciwej konkurencji.</w:t>
      </w:r>
    </w:p>
    <w:p w14:paraId="225B2949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Jeżeli zawiera błędy w obliczeniu ceny.</w:t>
      </w:r>
    </w:p>
    <w:p w14:paraId="1E4BAD44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6. Jeżeli Wykonawca mimo wezwania nie złożył dokumentów wymaganych w postępowaniu lub dokumenty są niekompletne, zawierają błędy lub budzą wskazane przez Zamawiającego wątpliwości.</w:t>
      </w:r>
    </w:p>
    <w:p w14:paraId="5842C8B7" w14:textId="77777777" w:rsidR="009D4FA8" w:rsidRPr="00324F1B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7. Wykonawca nie zgodził się na przedłużenie terminu związania ofertą. </w:t>
      </w:r>
    </w:p>
    <w:p w14:paraId="151B0B7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8. Jeżeli jest nieważna na podstawie innych przepisów</w:t>
      </w:r>
      <w:r>
        <w:rPr>
          <w:rFonts w:ascii="Arial" w:hAnsi="Arial" w:cs="Arial"/>
          <w:sz w:val="20"/>
          <w:szCs w:val="20"/>
        </w:rPr>
        <w:t>.</w:t>
      </w:r>
    </w:p>
    <w:p w14:paraId="4993BF27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</w:p>
    <w:p w14:paraId="44191CBA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126FD215" w14:textId="77777777" w:rsidR="009D4FA8" w:rsidRDefault="009D4FA8" w:rsidP="009D4F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66DB202E" w14:textId="77777777" w:rsidR="009D4FA8" w:rsidRDefault="009D4FA8" w:rsidP="009D4FA8">
      <w:pPr>
        <w:widowControl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Załącznikami do niniejszego zapytania są następujące formularze: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8"/>
        <w:gridCol w:w="6398"/>
      </w:tblGrid>
      <w:tr w:rsidR="009D4FA8" w14:paraId="3AC0C518" w14:textId="77777777" w:rsidTr="002E1815">
        <w:trPr>
          <w:trHeight w:val="1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7985" w14:textId="77777777" w:rsidR="009D4FA8" w:rsidRDefault="009D4FA8" w:rsidP="002E18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EA56" w14:textId="77777777" w:rsidR="009D4FA8" w:rsidRDefault="009D4FA8" w:rsidP="002E18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B5F" w14:textId="77777777" w:rsidR="009D4FA8" w:rsidRDefault="009D4FA8" w:rsidP="002E18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9D4FA8" w14:paraId="00E017E7" w14:textId="77777777" w:rsidTr="002E181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DAA0" w14:textId="4B34050E" w:rsidR="009D4FA8" w:rsidRDefault="000F5BF5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1C84" w14:textId="275B55A9" w:rsidR="009D4FA8" w:rsidRDefault="009D4FA8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0F5B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DF7A" w14:textId="77777777" w:rsidR="009D4FA8" w:rsidRDefault="009D4FA8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Wykonawcy </w:t>
            </w:r>
          </w:p>
        </w:tc>
      </w:tr>
      <w:tr w:rsidR="009D4FA8" w14:paraId="046A780C" w14:textId="77777777" w:rsidTr="002E181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9E75" w14:textId="5743DF0F" w:rsidR="009D4FA8" w:rsidRDefault="000F5BF5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86B" w14:textId="6052B9E7" w:rsidR="009D4FA8" w:rsidRDefault="009D4FA8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0F5B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503" w14:textId="77777777" w:rsidR="009D4FA8" w:rsidRDefault="009D4FA8" w:rsidP="002E1815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4254AC">
              <w:rPr>
                <w:rFonts w:ascii="Arial" w:hAnsi="Arial" w:cs="Arial"/>
                <w:sz w:val="20"/>
                <w:szCs w:val="20"/>
              </w:rPr>
              <w:t xml:space="preserve">umowy </w:t>
            </w:r>
          </w:p>
        </w:tc>
      </w:tr>
    </w:tbl>
    <w:p w14:paraId="038C23A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324169FB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128B9CA0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11" w:history="1">
        <w:r w:rsidRPr="000D445F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i</w:t>
        </w:r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110462D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przetwarzane będą na podstawie art. 6 ust. 1 lit. c RODO w celu związanym z ww. postępowaniem o udzielenie zamówienia publicznego, prowadzonym w trybie zapytania ofertowego;</w:t>
      </w:r>
    </w:p>
    <w:p w14:paraId="704FCAB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odbiorcami danych osobowych będą osoby lub podmioty, którym udostępniona zostanie dokumentacja postępowania </w:t>
      </w:r>
    </w:p>
    <w:p w14:paraId="40207957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 na lata 2014 - 2020, przez okres realizacji i trwałości projektu 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Mazurach”.</w:t>
      </w:r>
    </w:p>
    <w:p w14:paraId="38DBD48D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6475E5CF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19FE261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Wykonawca posiada:</w:t>
      </w:r>
    </w:p>
    <w:p w14:paraId="46073B48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1E7A229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4E8D776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242AC359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1794FCC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49B166A2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35BB2B9F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68853346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590CED5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danych osobowych jest art. 6 ust. 1 lit. c RODO.</w:t>
      </w:r>
    </w:p>
    <w:p w14:paraId="5FF994BE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</w:p>
    <w:p w14:paraId="04CC2614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D0AC07" wp14:editId="3F64799C">
            <wp:extent cx="3657600" cy="810895"/>
            <wp:effectExtent l="0" t="0" r="0" b="8255"/>
            <wp:docPr id="2" name="Obraz 2" descr="Obraz zawierający tekst, Czcionka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pt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D73B5" w14:textId="77777777" w:rsidR="009D4FA8" w:rsidRDefault="009D4FA8" w:rsidP="009D4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28.11.2023</w:t>
      </w:r>
    </w:p>
    <w:p w14:paraId="18ACA133" w14:textId="77777777" w:rsidR="009D4FA8" w:rsidRDefault="009D4FA8" w:rsidP="009D4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31B0EF14" w14:textId="77777777" w:rsidR="009D4FA8" w:rsidRDefault="009D4FA8" w:rsidP="009D4FA8">
      <w:r>
        <w:rPr>
          <w:rFonts w:ascii="Arial" w:hAnsi="Arial" w:cs="Arial"/>
          <w:sz w:val="20"/>
        </w:rPr>
        <w:t xml:space="preserve">Data i podpis upoważnionego przedstawiciela Zamawiającego </w:t>
      </w:r>
    </w:p>
    <w:p w14:paraId="2480F5ED" w14:textId="77777777" w:rsidR="007E6350" w:rsidRDefault="007E6350"/>
    <w:sectPr w:rsidR="007E6350">
      <w:headerReference w:type="default" r:id="rId13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B9DE" w14:textId="77777777" w:rsidR="00654154" w:rsidRDefault="00654154">
      <w:pPr>
        <w:spacing w:after="0" w:line="240" w:lineRule="auto"/>
      </w:pPr>
      <w:r>
        <w:separator/>
      </w:r>
    </w:p>
  </w:endnote>
  <w:endnote w:type="continuationSeparator" w:id="0">
    <w:p w14:paraId="1CA80C15" w14:textId="77777777" w:rsidR="00654154" w:rsidRDefault="0065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5033" w14:textId="77777777" w:rsidR="00654154" w:rsidRDefault="00654154">
      <w:pPr>
        <w:spacing w:after="0" w:line="240" w:lineRule="auto"/>
      </w:pPr>
      <w:r>
        <w:separator/>
      </w:r>
    </w:p>
  </w:footnote>
  <w:footnote w:type="continuationSeparator" w:id="0">
    <w:p w14:paraId="73A1EBC9" w14:textId="77777777" w:rsidR="00654154" w:rsidRDefault="0065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3343" w14:textId="77777777" w:rsidR="00E56A5D" w:rsidRDefault="00E56A5D">
    <w:pPr>
      <w:tabs>
        <w:tab w:val="center" w:pos="4536"/>
        <w:tab w:val="right" w:pos="9072"/>
      </w:tabs>
      <w:spacing w:before="708" w:after="0" w:line="240" w:lineRule="auto"/>
    </w:pPr>
  </w:p>
  <w:p w14:paraId="12AD3FCC" w14:textId="77777777" w:rsidR="00E56A5D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C2F2B4B" wp14:editId="389CDE1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151"/>
    <w:multiLevelType w:val="hybridMultilevel"/>
    <w:tmpl w:val="231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8"/>
    <w:rsid w:val="000620D6"/>
    <w:rsid w:val="000F5BF5"/>
    <w:rsid w:val="00261C67"/>
    <w:rsid w:val="0047416D"/>
    <w:rsid w:val="00654154"/>
    <w:rsid w:val="007E6350"/>
    <w:rsid w:val="00804D08"/>
    <w:rsid w:val="00954582"/>
    <w:rsid w:val="009D4FA8"/>
    <w:rsid w:val="00AD4D6D"/>
    <w:rsid w:val="00E267B3"/>
    <w:rsid w:val="00E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6C6"/>
  <w15:chartTrackingRefBased/>
  <w15:docId w15:val="{9C6368DD-9736-4B2F-A2AD-F4C03F6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FA8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D4FA8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D4FA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D4FA8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9D4FA8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9D4FA8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9D4FA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batros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lbatros.p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lbatros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lbatr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falbatro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2964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4</cp:revision>
  <dcterms:created xsi:type="dcterms:W3CDTF">2023-11-28T11:36:00Z</dcterms:created>
  <dcterms:modified xsi:type="dcterms:W3CDTF">2023-11-29T09:41:00Z</dcterms:modified>
</cp:coreProperties>
</file>